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12C6A" w14:textId="77777777" w:rsidR="00AE0A82" w:rsidRPr="00212DFD" w:rsidRDefault="00AE0A82" w:rsidP="00AE0A82">
      <w:pPr>
        <w:pBdr>
          <w:top w:val="nil"/>
          <w:left w:val="nil"/>
          <w:bottom w:val="nil"/>
          <w:right w:val="nil"/>
          <w:between w:val="nil"/>
          <w:bar w:val="nil"/>
        </w:pBdr>
        <w:ind w:right="-178"/>
        <w:jc w:val="right"/>
        <w:rPr>
          <w:rFonts w:eastAsia="Batang"/>
          <w:b/>
          <w:i/>
          <w:sz w:val="24"/>
          <w:szCs w:val="24"/>
          <w:bdr w:val="nil"/>
        </w:rPr>
      </w:pPr>
      <w:r>
        <w:rPr>
          <w:rFonts w:eastAsia="Batang"/>
          <w:b/>
          <w:i/>
          <w:sz w:val="24"/>
          <w:szCs w:val="24"/>
          <w:bdr w:val="nil"/>
        </w:rPr>
        <w:t xml:space="preserve">Pirkimų sąlygų priedas Nr. </w:t>
      </w:r>
      <w:r w:rsidRPr="00212DFD">
        <w:rPr>
          <w:rFonts w:eastAsia="Batang"/>
          <w:b/>
          <w:i/>
          <w:sz w:val="24"/>
          <w:szCs w:val="24"/>
          <w:bdr w:val="nil"/>
        </w:rPr>
        <w:t>2</w:t>
      </w:r>
    </w:p>
    <w:p w14:paraId="42317F1A" w14:textId="77777777" w:rsidR="00AE0A82" w:rsidRPr="00212DFD" w:rsidRDefault="00AE0A82" w:rsidP="00AE0A82">
      <w:pPr>
        <w:pBdr>
          <w:top w:val="nil"/>
          <w:left w:val="nil"/>
          <w:bottom w:val="nil"/>
          <w:right w:val="nil"/>
          <w:between w:val="nil"/>
          <w:bar w:val="nil"/>
        </w:pBdr>
        <w:ind w:right="-178"/>
        <w:jc w:val="right"/>
        <w:rPr>
          <w:rFonts w:eastAsia="Batang"/>
          <w:b/>
          <w:i/>
          <w:sz w:val="24"/>
          <w:szCs w:val="24"/>
          <w:bdr w:val="nil"/>
        </w:rPr>
      </w:pPr>
    </w:p>
    <w:p w14:paraId="7FE5E2CE" w14:textId="77777777" w:rsidR="00AE0A82" w:rsidRPr="00212DFD" w:rsidRDefault="00AE0A82" w:rsidP="00AE0A82">
      <w:pPr>
        <w:pBdr>
          <w:top w:val="nil"/>
          <w:left w:val="nil"/>
          <w:bottom w:val="nil"/>
          <w:right w:val="nil"/>
          <w:between w:val="nil"/>
          <w:bar w:val="nil"/>
        </w:pBdr>
        <w:ind w:right="-178"/>
        <w:jc w:val="center"/>
        <w:rPr>
          <w:rFonts w:eastAsia="Batang"/>
          <w:szCs w:val="16"/>
          <w:bdr w:val="nil"/>
        </w:rPr>
      </w:pPr>
    </w:p>
    <w:p w14:paraId="407ECECA" w14:textId="2FFED6CD" w:rsidR="00AE0A82" w:rsidRPr="00212DFD" w:rsidRDefault="00AE0A82" w:rsidP="00F36BE7">
      <w:pPr>
        <w:pBdr>
          <w:top w:val="nil"/>
          <w:left w:val="nil"/>
          <w:bottom w:val="nil"/>
          <w:right w:val="nil"/>
          <w:between w:val="nil"/>
          <w:bar w:val="nil"/>
        </w:pBdr>
        <w:ind w:right="-178"/>
        <w:jc w:val="center"/>
        <w:rPr>
          <w:rFonts w:eastAsia="Batang"/>
          <w:szCs w:val="16"/>
          <w:bdr w:val="nil"/>
        </w:rPr>
      </w:pPr>
      <w:r w:rsidRPr="00212DFD">
        <w:rPr>
          <w:rFonts w:eastAsia="Batang"/>
          <w:szCs w:val="16"/>
          <w:bdr w:val="nil"/>
        </w:rPr>
        <w:t>Herbas arba prekių ženklas</w:t>
      </w:r>
    </w:p>
    <w:p w14:paraId="5BCFE975" w14:textId="77777777" w:rsidR="00AE0A82" w:rsidRPr="00212DFD" w:rsidRDefault="00AE0A82" w:rsidP="00AE0A82">
      <w:pPr>
        <w:pBdr>
          <w:top w:val="nil"/>
          <w:left w:val="nil"/>
          <w:bottom w:val="nil"/>
          <w:right w:val="nil"/>
          <w:between w:val="nil"/>
          <w:bar w:val="nil"/>
        </w:pBdr>
        <w:ind w:right="-178"/>
        <w:jc w:val="center"/>
        <w:rPr>
          <w:rFonts w:eastAsia="Batang"/>
          <w:szCs w:val="16"/>
          <w:bdr w:val="nil"/>
        </w:rPr>
      </w:pPr>
      <w:r w:rsidRPr="00212DFD">
        <w:rPr>
          <w:rFonts w:eastAsia="Batang"/>
          <w:szCs w:val="16"/>
          <w:bdr w:val="nil"/>
        </w:rPr>
        <w:t>(Tiekėjo pavadinimas)</w:t>
      </w:r>
    </w:p>
    <w:p w14:paraId="657F3ACB" w14:textId="6BCA1FF8" w:rsidR="00AE0A82" w:rsidRPr="00F36BE7" w:rsidRDefault="00AE0A82" w:rsidP="00F36BE7">
      <w:pPr>
        <w:pBdr>
          <w:top w:val="nil"/>
          <w:left w:val="nil"/>
          <w:bottom w:val="nil"/>
          <w:right w:val="nil"/>
          <w:between w:val="nil"/>
          <w:bar w:val="nil"/>
        </w:pBdr>
        <w:ind w:right="-178"/>
        <w:jc w:val="center"/>
        <w:rPr>
          <w:rFonts w:eastAsia="Batang"/>
          <w:szCs w:val="16"/>
          <w:bdr w:val="nil"/>
        </w:rPr>
      </w:pPr>
      <w:r w:rsidRPr="00212DFD">
        <w:rPr>
          <w:rFonts w:eastAsia="Batang"/>
          <w:szCs w:val="16"/>
          <w:bdr w:val="ni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FF5DE1" w14:textId="77777777" w:rsidR="00AE0A82" w:rsidRPr="00212DFD" w:rsidRDefault="00AE0A82" w:rsidP="00AE0A82">
      <w:pPr>
        <w:pBdr>
          <w:top w:val="nil"/>
          <w:left w:val="nil"/>
          <w:bottom w:val="nil"/>
          <w:right w:val="nil"/>
          <w:between w:val="nil"/>
          <w:bar w:val="nil"/>
        </w:pBdr>
        <w:jc w:val="both"/>
        <w:rPr>
          <w:rFonts w:eastAsia="Batang"/>
          <w:b/>
          <w:i/>
          <w:sz w:val="24"/>
          <w:szCs w:val="24"/>
          <w:bdr w:val="nil"/>
        </w:rPr>
      </w:pPr>
      <w:r w:rsidRPr="00212DFD">
        <w:rPr>
          <w:rFonts w:eastAsia="Batang"/>
          <w:b/>
          <w:i/>
          <w:sz w:val="24"/>
          <w:szCs w:val="24"/>
          <w:bdr w:val="nil"/>
        </w:rPr>
        <w:t>Suvalkijos socialinės globos namams</w:t>
      </w:r>
    </w:p>
    <w:p w14:paraId="4BC15C4D" w14:textId="77777777" w:rsidR="00AE0A82" w:rsidRPr="00212DFD" w:rsidRDefault="00AE0A82" w:rsidP="00AE0A82">
      <w:pPr>
        <w:pBdr>
          <w:top w:val="nil"/>
          <w:left w:val="nil"/>
          <w:bottom w:val="nil"/>
          <w:right w:val="nil"/>
          <w:between w:val="nil"/>
          <w:bar w:val="nil"/>
        </w:pBdr>
        <w:jc w:val="both"/>
        <w:rPr>
          <w:rFonts w:eastAsia="Batang"/>
          <w:b/>
          <w:i/>
          <w:sz w:val="24"/>
          <w:szCs w:val="24"/>
          <w:bdr w:val="nil"/>
        </w:rPr>
      </w:pPr>
    </w:p>
    <w:p w14:paraId="53FECE76" w14:textId="77777777" w:rsidR="00AE0A82" w:rsidRPr="00212DFD" w:rsidRDefault="00AE0A82" w:rsidP="00AE0A82">
      <w:pPr>
        <w:pBdr>
          <w:top w:val="nil"/>
          <w:left w:val="nil"/>
          <w:bottom w:val="nil"/>
          <w:right w:val="nil"/>
          <w:between w:val="nil"/>
          <w:bar w:val="nil"/>
        </w:pBdr>
        <w:jc w:val="center"/>
        <w:rPr>
          <w:rFonts w:eastAsia="Batang"/>
          <w:b/>
          <w:sz w:val="24"/>
          <w:szCs w:val="24"/>
          <w:bdr w:val="nil"/>
        </w:rPr>
      </w:pPr>
      <w:r w:rsidRPr="00212DFD">
        <w:rPr>
          <w:rFonts w:eastAsia="Batang"/>
          <w:b/>
          <w:sz w:val="24"/>
          <w:szCs w:val="24"/>
          <w:bdr w:val="nil"/>
        </w:rPr>
        <w:t>PASIŪLYMAS</w:t>
      </w:r>
    </w:p>
    <w:p w14:paraId="7143728F" w14:textId="030418FE" w:rsidR="00AE0A82" w:rsidRPr="00212DFD" w:rsidRDefault="00AE0A82" w:rsidP="00AE0A82">
      <w:pPr>
        <w:jc w:val="center"/>
        <w:rPr>
          <w:rFonts w:eastAsia="Arial Unicode MS"/>
          <w:b/>
          <w:sz w:val="24"/>
          <w:szCs w:val="24"/>
          <w:bdr w:val="nil"/>
        </w:rPr>
      </w:pPr>
      <w:r w:rsidRPr="00212DFD">
        <w:rPr>
          <w:rFonts w:eastAsia="Arial Unicode MS"/>
          <w:b/>
          <w:sz w:val="24"/>
          <w:szCs w:val="24"/>
          <w:bdr w:val="nil"/>
        </w:rPr>
        <w:t xml:space="preserve">DĖL </w:t>
      </w:r>
      <w:r w:rsidR="009F0DB8">
        <w:rPr>
          <w:b/>
          <w:color w:val="FF0000"/>
          <w:sz w:val="24"/>
          <w:szCs w:val="24"/>
        </w:rPr>
        <w:t>DARBO DRABUŽIŲ MEDICINOS IR SLAUGOS DARBUOTOJAMS</w:t>
      </w:r>
      <w:r w:rsidR="00946F3C" w:rsidRPr="00212DFD">
        <w:rPr>
          <w:rFonts w:eastAsia="Arial Unicode MS"/>
          <w:b/>
          <w:sz w:val="24"/>
          <w:szCs w:val="24"/>
          <w:bdr w:val="nil"/>
        </w:rPr>
        <w:t xml:space="preserve"> </w:t>
      </w:r>
      <w:r w:rsidRPr="00212DFD">
        <w:rPr>
          <w:rFonts w:eastAsia="Arial Unicode MS"/>
          <w:b/>
          <w:sz w:val="24"/>
          <w:szCs w:val="24"/>
          <w:bdr w:val="nil"/>
        </w:rPr>
        <w:t>PIRKIMO</w:t>
      </w:r>
    </w:p>
    <w:p w14:paraId="438ED528" w14:textId="77777777" w:rsidR="00AE0A82" w:rsidRPr="00212DFD" w:rsidRDefault="00AE0A82" w:rsidP="00AE0A82">
      <w:pPr>
        <w:pBdr>
          <w:top w:val="nil"/>
          <w:left w:val="nil"/>
          <w:bottom w:val="nil"/>
          <w:right w:val="nil"/>
          <w:between w:val="nil"/>
          <w:bar w:val="nil"/>
        </w:pBdr>
        <w:shd w:val="clear" w:color="auto" w:fill="FFFFFF"/>
        <w:jc w:val="center"/>
        <w:rPr>
          <w:rFonts w:eastAsia="Batang"/>
          <w:sz w:val="24"/>
          <w:szCs w:val="24"/>
          <w:bdr w:val="nil"/>
        </w:rPr>
      </w:pPr>
    </w:p>
    <w:p w14:paraId="59942716" w14:textId="77777777" w:rsidR="00AE0A82" w:rsidRPr="00212DFD" w:rsidRDefault="00AE0A82" w:rsidP="00AE0A82">
      <w:pPr>
        <w:pBdr>
          <w:top w:val="nil"/>
          <w:left w:val="nil"/>
          <w:bottom w:val="nil"/>
          <w:right w:val="nil"/>
          <w:between w:val="nil"/>
          <w:bar w:val="nil"/>
        </w:pBdr>
        <w:shd w:val="clear" w:color="auto" w:fill="FFFFFF"/>
        <w:jc w:val="center"/>
        <w:rPr>
          <w:rFonts w:eastAsia="Batang"/>
          <w:b/>
          <w:bCs/>
          <w:sz w:val="24"/>
          <w:szCs w:val="24"/>
          <w:bdr w:val="nil"/>
        </w:rPr>
      </w:pPr>
      <w:r w:rsidRPr="00212DFD">
        <w:rPr>
          <w:rFonts w:eastAsia="Batang"/>
          <w:sz w:val="24"/>
          <w:szCs w:val="24"/>
          <w:bdr w:val="nil"/>
        </w:rPr>
        <w:t>____________</w:t>
      </w:r>
      <w:r w:rsidRPr="00212DFD">
        <w:rPr>
          <w:rFonts w:eastAsia="Batang"/>
          <w:b/>
          <w:bCs/>
          <w:sz w:val="24"/>
          <w:szCs w:val="24"/>
          <w:bdr w:val="nil"/>
        </w:rPr>
        <w:t xml:space="preserve"> </w:t>
      </w:r>
      <w:r w:rsidRPr="00212DFD">
        <w:rPr>
          <w:rFonts w:eastAsia="Batang"/>
          <w:sz w:val="24"/>
          <w:szCs w:val="24"/>
          <w:bdr w:val="nil"/>
        </w:rPr>
        <w:t>Nr.______</w:t>
      </w:r>
    </w:p>
    <w:p w14:paraId="23AC62BE" w14:textId="77777777" w:rsidR="00AE0A82" w:rsidRPr="00212DFD" w:rsidRDefault="00AE0A82" w:rsidP="00AE0A82">
      <w:pPr>
        <w:pBdr>
          <w:top w:val="nil"/>
          <w:left w:val="nil"/>
          <w:bottom w:val="nil"/>
          <w:right w:val="nil"/>
          <w:between w:val="nil"/>
          <w:bar w:val="nil"/>
        </w:pBdr>
        <w:shd w:val="clear" w:color="auto" w:fill="FFFFFF"/>
        <w:rPr>
          <w:rFonts w:eastAsia="Batang"/>
          <w:bCs/>
          <w:sz w:val="18"/>
          <w:szCs w:val="18"/>
          <w:bdr w:val="nil"/>
        </w:rPr>
      </w:pPr>
      <w:r w:rsidRPr="00212DFD">
        <w:rPr>
          <w:rFonts w:eastAsia="Batang"/>
          <w:bCs/>
          <w:sz w:val="24"/>
          <w:szCs w:val="24"/>
          <w:bdr w:val="nil"/>
        </w:rPr>
        <w:t xml:space="preserve">                                                                    </w:t>
      </w:r>
      <w:r w:rsidRPr="00212DFD">
        <w:rPr>
          <w:rFonts w:eastAsia="Batang"/>
          <w:bCs/>
          <w:sz w:val="18"/>
          <w:szCs w:val="18"/>
          <w:bdr w:val="nil"/>
        </w:rPr>
        <w:t>(Data)</w:t>
      </w:r>
    </w:p>
    <w:p w14:paraId="2754CE25" w14:textId="77777777" w:rsidR="00AE0A82" w:rsidRPr="00212DFD" w:rsidRDefault="00AE0A82" w:rsidP="00AE0A82">
      <w:pPr>
        <w:pBdr>
          <w:top w:val="nil"/>
          <w:left w:val="nil"/>
          <w:bottom w:val="nil"/>
          <w:right w:val="nil"/>
          <w:between w:val="nil"/>
          <w:bar w:val="nil"/>
        </w:pBdr>
        <w:shd w:val="clear" w:color="auto" w:fill="FFFFFF"/>
        <w:jc w:val="center"/>
        <w:rPr>
          <w:rFonts w:eastAsia="Batang"/>
          <w:bCs/>
          <w:sz w:val="24"/>
          <w:szCs w:val="24"/>
          <w:bdr w:val="nil"/>
        </w:rPr>
      </w:pPr>
      <w:r w:rsidRPr="00212DFD">
        <w:rPr>
          <w:rFonts w:eastAsia="Batang"/>
          <w:bCs/>
          <w:sz w:val="24"/>
          <w:szCs w:val="24"/>
          <w:bdr w:val="nil"/>
        </w:rPr>
        <w:t>_____________</w:t>
      </w:r>
    </w:p>
    <w:p w14:paraId="7B7520FA" w14:textId="77777777" w:rsidR="00AE0A82" w:rsidRPr="00212DFD" w:rsidRDefault="00AE0A82" w:rsidP="00AE0A82">
      <w:pPr>
        <w:pBdr>
          <w:top w:val="nil"/>
          <w:left w:val="nil"/>
          <w:bottom w:val="nil"/>
          <w:right w:val="nil"/>
          <w:between w:val="nil"/>
          <w:bar w:val="nil"/>
        </w:pBdr>
        <w:shd w:val="clear" w:color="auto" w:fill="FFFFFF"/>
        <w:jc w:val="center"/>
        <w:rPr>
          <w:rFonts w:eastAsia="Batang"/>
          <w:bCs/>
          <w:sz w:val="18"/>
          <w:szCs w:val="18"/>
          <w:bdr w:val="nil"/>
        </w:rPr>
      </w:pPr>
      <w:r w:rsidRPr="00212DFD">
        <w:rPr>
          <w:rFonts w:eastAsia="Batang"/>
          <w:bCs/>
          <w:sz w:val="18"/>
          <w:szCs w:val="18"/>
          <w:bdr w:val="nil"/>
        </w:rPr>
        <w:t>(Sudarymo vieta)</w:t>
      </w:r>
    </w:p>
    <w:p w14:paraId="41D110DC" w14:textId="77777777" w:rsidR="00AE0A82" w:rsidRPr="00212DFD" w:rsidRDefault="00AE0A82" w:rsidP="00F36BE7">
      <w:pPr>
        <w:pBdr>
          <w:top w:val="nil"/>
          <w:left w:val="nil"/>
          <w:bottom w:val="nil"/>
          <w:right w:val="nil"/>
          <w:between w:val="nil"/>
          <w:bar w:val="nil"/>
        </w:pBdr>
        <w:rPr>
          <w:rFonts w:eastAsia="Batang"/>
          <w:sz w:val="24"/>
          <w:szCs w:val="24"/>
          <w:bdr w:val="ni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8"/>
        <w:gridCol w:w="4527"/>
      </w:tblGrid>
      <w:tr w:rsidR="00AE0A82" w:rsidRPr="00212DFD" w14:paraId="12734AB5" w14:textId="77777777" w:rsidTr="00D717F0">
        <w:tc>
          <w:tcPr>
            <w:tcW w:w="5328" w:type="dxa"/>
          </w:tcPr>
          <w:p w14:paraId="0C808CB6" w14:textId="77777777" w:rsidR="00AE0A82" w:rsidRPr="00212DFD" w:rsidRDefault="00AE0A82" w:rsidP="00D717F0">
            <w:pPr>
              <w:rPr>
                <w:rFonts w:eastAsia="Calibri"/>
                <w:i/>
                <w:sz w:val="24"/>
                <w:szCs w:val="24"/>
                <w:lang w:eastAsia="lt-LT"/>
              </w:rPr>
            </w:pPr>
            <w:r w:rsidRPr="00212DFD">
              <w:rPr>
                <w:rFonts w:eastAsia="Calibri"/>
                <w:sz w:val="24"/>
                <w:szCs w:val="24"/>
                <w:lang w:eastAsia="lt-LT"/>
              </w:rPr>
              <w:t xml:space="preserve">Tiekėjo pavadinimas </w:t>
            </w:r>
            <w:r w:rsidRPr="00212DFD">
              <w:rPr>
                <w:rFonts w:eastAsia="Calibri"/>
                <w:i/>
                <w:sz w:val="24"/>
                <w:szCs w:val="24"/>
                <w:lang w:eastAsia="lt-LT"/>
              </w:rPr>
              <w:t>/Jeigu dalyvauja ūkio subjektų grupė, surašomi visi dalyvių pavadinimai/</w:t>
            </w:r>
          </w:p>
        </w:tc>
        <w:tc>
          <w:tcPr>
            <w:tcW w:w="4527" w:type="dxa"/>
          </w:tcPr>
          <w:p w14:paraId="3AA2CBDA" w14:textId="77777777" w:rsidR="00AE0A82" w:rsidRPr="00212DFD" w:rsidRDefault="00AE0A82" w:rsidP="00D717F0">
            <w:pPr>
              <w:jc w:val="both"/>
              <w:rPr>
                <w:rFonts w:eastAsia="Calibri"/>
                <w:sz w:val="24"/>
                <w:szCs w:val="24"/>
                <w:lang w:eastAsia="lt-LT"/>
              </w:rPr>
            </w:pPr>
          </w:p>
        </w:tc>
      </w:tr>
      <w:tr w:rsidR="00AE0A82" w:rsidRPr="00212DFD" w14:paraId="648779F8" w14:textId="77777777" w:rsidTr="00D717F0">
        <w:tc>
          <w:tcPr>
            <w:tcW w:w="5328" w:type="dxa"/>
          </w:tcPr>
          <w:p w14:paraId="6C05B36E" w14:textId="77777777" w:rsidR="00AE0A82" w:rsidRPr="00212DFD" w:rsidRDefault="00AE0A82" w:rsidP="00D717F0">
            <w:pPr>
              <w:jc w:val="both"/>
              <w:rPr>
                <w:rFonts w:eastAsia="Calibri"/>
                <w:sz w:val="24"/>
                <w:szCs w:val="24"/>
                <w:lang w:eastAsia="lt-LT"/>
              </w:rPr>
            </w:pPr>
            <w:r w:rsidRPr="00212DFD">
              <w:rPr>
                <w:rFonts w:eastAsia="Calibri"/>
                <w:sz w:val="24"/>
                <w:szCs w:val="24"/>
                <w:lang w:eastAsia="lt-LT"/>
              </w:rPr>
              <w:t xml:space="preserve">Tiekėjo adresas </w:t>
            </w:r>
            <w:r w:rsidRPr="00212DFD">
              <w:rPr>
                <w:rFonts w:eastAsia="Calibri"/>
                <w:i/>
                <w:sz w:val="24"/>
                <w:szCs w:val="24"/>
                <w:lang w:eastAsia="lt-LT"/>
              </w:rPr>
              <w:t>/Jeigu dalyvauja ūkio subjektų grupė, surašomi visi dalyvių adresai/</w:t>
            </w:r>
          </w:p>
        </w:tc>
        <w:tc>
          <w:tcPr>
            <w:tcW w:w="4527" w:type="dxa"/>
          </w:tcPr>
          <w:p w14:paraId="31C16D36" w14:textId="77777777" w:rsidR="00AE0A82" w:rsidRPr="00212DFD" w:rsidRDefault="00AE0A82" w:rsidP="00D717F0">
            <w:pPr>
              <w:jc w:val="both"/>
              <w:rPr>
                <w:rFonts w:eastAsia="Calibri"/>
                <w:sz w:val="24"/>
                <w:szCs w:val="24"/>
                <w:lang w:eastAsia="lt-LT"/>
              </w:rPr>
            </w:pPr>
          </w:p>
        </w:tc>
      </w:tr>
      <w:tr w:rsidR="00AE0A82" w:rsidRPr="00212DFD" w14:paraId="75D86B46" w14:textId="77777777" w:rsidTr="00D717F0">
        <w:tc>
          <w:tcPr>
            <w:tcW w:w="5328" w:type="dxa"/>
          </w:tcPr>
          <w:p w14:paraId="3C5F18A1" w14:textId="77777777" w:rsidR="00AE0A82" w:rsidRPr="00212DFD" w:rsidRDefault="00AE0A82" w:rsidP="00D717F0">
            <w:pPr>
              <w:jc w:val="both"/>
              <w:rPr>
                <w:rFonts w:eastAsia="Calibri"/>
                <w:sz w:val="24"/>
                <w:szCs w:val="24"/>
                <w:lang w:eastAsia="lt-LT"/>
              </w:rPr>
            </w:pPr>
            <w:r w:rsidRPr="00212DFD">
              <w:rPr>
                <w:rFonts w:eastAsia="Calibri"/>
                <w:sz w:val="24"/>
                <w:szCs w:val="24"/>
                <w:lang w:eastAsia="lt-LT"/>
              </w:rPr>
              <w:t xml:space="preserve">Tiekėjo įmonės kodas </w:t>
            </w:r>
            <w:r w:rsidRPr="00212DFD">
              <w:rPr>
                <w:rFonts w:eastAsia="Calibri"/>
                <w:i/>
                <w:sz w:val="24"/>
                <w:szCs w:val="24"/>
                <w:lang w:eastAsia="lt-LT"/>
              </w:rPr>
              <w:t>/Jeigu dalyvauja ūkio subjektų grupė, surašomi visi dalyvių įmonės kodai/</w:t>
            </w:r>
          </w:p>
        </w:tc>
        <w:tc>
          <w:tcPr>
            <w:tcW w:w="4527" w:type="dxa"/>
          </w:tcPr>
          <w:p w14:paraId="2740A3CB" w14:textId="77777777" w:rsidR="00AE0A82" w:rsidRPr="00212DFD" w:rsidRDefault="00AE0A82" w:rsidP="00D717F0">
            <w:pPr>
              <w:jc w:val="both"/>
              <w:rPr>
                <w:rFonts w:eastAsia="Calibri"/>
                <w:sz w:val="24"/>
                <w:szCs w:val="24"/>
                <w:lang w:eastAsia="lt-LT"/>
              </w:rPr>
            </w:pPr>
          </w:p>
        </w:tc>
      </w:tr>
      <w:tr w:rsidR="00AE0A82" w:rsidRPr="00212DFD" w14:paraId="02855B91" w14:textId="77777777" w:rsidTr="00D717F0">
        <w:tc>
          <w:tcPr>
            <w:tcW w:w="5328" w:type="dxa"/>
          </w:tcPr>
          <w:p w14:paraId="0A98560B" w14:textId="77777777" w:rsidR="00AE0A82" w:rsidRPr="00212DFD" w:rsidRDefault="00AE0A82" w:rsidP="00D717F0">
            <w:pPr>
              <w:jc w:val="both"/>
              <w:rPr>
                <w:rFonts w:eastAsia="Calibri"/>
                <w:sz w:val="24"/>
                <w:szCs w:val="24"/>
                <w:lang w:eastAsia="lt-LT"/>
              </w:rPr>
            </w:pPr>
            <w:r w:rsidRPr="00212DFD">
              <w:rPr>
                <w:rFonts w:eastAsia="Calibri"/>
                <w:sz w:val="24"/>
                <w:szCs w:val="24"/>
                <w:lang w:eastAsia="lt-LT"/>
              </w:rPr>
              <w:t xml:space="preserve">Tiekėjo banko rekvizitai, sąskaitos numeris </w:t>
            </w:r>
            <w:r w:rsidRPr="00212DFD">
              <w:rPr>
                <w:rFonts w:eastAsia="Calibri"/>
                <w:i/>
                <w:sz w:val="24"/>
                <w:szCs w:val="24"/>
                <w:lang w:eastAsia="lt-LT"/>
              </w:rPr>
              <w:t>/Jeigu dalyvauja ūkio subjektų grupė, surašomi visi dalyvių banko rekvizitai/</w:t>
            </w:r>
          </w:p>
        </w:tc>
        <w:tc>
          <w:tcPr>
            <w:tcW w:w="4527" w:type="dxa"/>
          </w:tcPr>
          <w:p w14:paraId="11298FFB" w14:textId="77777777" w:rsidR="00AE0A82" w:rsidRPr="00212DFD" w:rsidRDefault="00AE0A82" w:rsidP="00D717F0">
            <w:pPr>
              <w:jc w:val="both"/>
              <w:rPr>
                <w:rFonts w:eastAsia="Calibri"/>
                <w:sz w:val="24"/>
                <w:szCs w:val="24"/>
                <w:lang w:eastAsia="lt-LT"/>
              </w:rPr>
            </w:pPr>
          </w:p>
        </w:tc>
      </w:tr>
      <w:tr w:rsidR="00AE0A82" w:rsidRPr="00212DFD" w14:paraId="4C069D96" w14:textId="77777777" w:rsidTr="00D717F0">
        <w:tc>
          <w:tcPr>
            <w:tcW w:w="5328" w:type="dxa"/>
          </w:tcPr>
          <w:p w14:paraId="511672D0" w14:textId="77777777" w:rsidR="00AE0A82" w:rsidRPr="00212DFD" w:rsidRDefault="00AE0A82" w:rsidP="00D717F0">
            <w:pPr>
              <w:jc w:val="both"/>
              <w:rPr>
                <w:rFonts w:eastAsia="Calibri"/>
                <w:sz w:val="24"/>
                <w:szCs w:val="24"/>
                <w:lang w:eastAsia="lt-LT"/>
              </w:rPr>
            </w:pPr>
            <w:r w:rsidRPr="00212DFD">
              <w:rPr>
                <w:rFonts w:eastAsia="Calibri"/>
                <w:sz w:val="24"/>
                <w:szCs w:val="24"/>
                <w:lang w:eastAsia="lt-LT"/>
              </w:rPr>
              <w:t xml:space="preserve">Tiekėjo PVM mokėtojo kodas </w:t>
            </w:r>
            <w:r w:rsidRPr="00212DFD">
              <w:rPr>
                <w:rFonts w:eastAsia="Calibri"/>
                <w:i/>
                <w:sz w:val="24"/>
                <w:szCs w:val="24"/>
                <w:lang w:eastAsia="lt-LT"/>
              </w:rPr>
              <w:t>/Jeigu dalyvauja ūkio subjektų grupė, surašomi visi dalyvių PVM mokėtojų kodai/</w:t>
            </w:r>
          </w:p>
        </w:tc>
        <w:tc>
          <w:tcPr>
            <w:tcW w:w="4527" w:type="dxa"/>
          </w:tcPr>
          <w:p w14:paraId="653F64B0" w14:textId="77777777" w:rsidR="00AE0A82" w:rsidRPr="00212DFD" w:rsidRDefault="00AE0A82" w:rsidP="00D717F0">
            <w:pPr>
              <w:jc w:val="both"/>
              <w:rPr>
                <w:rFonts w:eastAsia="Calibri"/>
                <w:sz w:val="24"/>
                <w:szCs w:val="24"/>
                <w:lang w:eastAsia="lt-LT"/>
              </w:rPr>
            </w:pPr>
          </w:p>
        </w:tc>
      </w:tr>
      <w:tr w:rsidR="00AE0A82" w:rsidRPr="00212DFD" w14:paraId="57FC9345" w14:textId="77777777" w:rsidTr="00D717F0">
        <w:tc>
          <w:tcPr>
            <w:tcW w:w="5328" w:type="dxa"/>
          </w:tcPr>
          <w:p w14:paraId="34D861AE" w14:textId="77777777" w:rsidR="00AE0A82" w:rsidRPr="00212DFD" w:rsidRDefault="00AE0A82" w:rsidP="00D717F0">
            <w:pPr>
              <w:jc w:val="both"/>
              <w:rPr>
                <w:rFonts w:eastAsia="Calibri"/>
                <w:sz w:val="24"/>
                <w:szCs w:val="24"/>
                <w:lang w:eastAsia="lt-LT"/>
              </w:rPr>
            </w:pPr>
            <w:r w:rsidRPr="00212DFD">
              <w:rPr>
                <w:rFonts w:eastAsia="Calibri"/>
                <w:sz w:val="24"/>
                <w:szCs w:val="24"/>
                <w:lang w:eastAsia="lt-LT"/>
              </w:rPr>
              <w:t xml:space="preserve">Telefono numeris </w:t>
            </w:r>
            <w:r w:rsidRPr="00212DFD">
              <w:rPr>
                <w:rFonts w:eastAsia="Calibri"/>
                <w:i/>
                <w:sz w:val="24"/>
                <w:szCs w:val="24"/>
                <w:lang w:eastAsia="lt-LT"/>
              </w:rPr>
              <w:t>/Jeigu dalyvauja ūkio subjektų grupė, surašomi visi dalyvių telefono numeriai/</w:t>
            </w:r>
          </w:p>
        </w:tc>
        <w:tc>
          <w:tcPr>
            <w:tcW w:w="4527" w:type="dxa"/>
          </w:tcPr>
          <w:p w14:paraId="6C28100C" w14:textId="77777777" w:rsidR="00AE0A82" w:rsidRPr="00212DFD" w:rsidRDefault="00AE0A82" w:rsidP="00D717F0">
            <w:pPr>
              <w:jc w:val="both"/>
              <w:rPr>
                <w:rFonts w:eastAsia="Calibri"/>
                <w:sz w:val="24"/>
                <w:szCs w:val="24"/>
                <w:lang w:eastAsia="lt-LT"/>
              </w:rPr>
            </w:pPr>
          </w:p>
        </w:tc>
      </w:tr>
      <w:tr w:rsidR="00AE0A82" w:rsidRPr="00212DFD" w14:paraId="086C5B2A" w14:textId="77777777" w:rsidTr="00D717F0">
        <w:tc>
          <w:tcPr>
            <w:tcW w:w="5328" w:type="dxa"/>
          </w:tcPr>
          <w:p w14:paraId="0FAAA219" w14:textId="77777777" w:rsidR="00AE0A82" w:rsidRPr="00212DFD" w:rsidRDefault="00AE0A82" w:rsidP="00D717F0">
            <w:pPr>
              <w:jc w:val="both"/>
              <w:rPr>
                <w:rFonts w:eastAsia="Calibri"/>
                <w:sz w:val="24"/>
                <w:szCs w:val="24"/>
                <w:lang w:eastAsia="lt-LT"/>
              </w:rPr>
            </w:pPr>
            <w:r w:rsidRPr="00212DFD">
              <w:rPr>
                <w:rFonts w:eastAsia="Calibri"/>
                <w:sz w:val="24"/>
                <w:szCs w:val="24"/>
                <w:lang w:eastAsia="lt-LT"/>
              </w:rPr>
              <w:t xml:space="preserve">Fakso numeris </w:t>
            </w:r>
            <w:r w:rsidRPr="00212DFD">
              <w:rPr>
                <w:rFonts w:eastAsia="Calibri"/>
                <w:i/>
                <w:sz w:val="24"/>
                <w:szCs w:val="24"/>
                <w:lang w:eastAsia="lt-LT"/>
              </w:rPr>
              <w:t>/Jeigu dalyvauja ūkio subjektų grupė, surašomi visi dalyvių fakso numeriai/</w:t>
            </w:r>
          </w:p>
        </w:tc>
        <w:tc>
          <w:tcPr>
            <w:tcW w:w="4527" w:type="dxa"/>
          </w:tcPr>
          <w:p w14:paraId="20195F5E" w14:textId="77777777" w:rsidR="00AE0A82" w:rsidRPr="00212DFD" w:rsidRDefault="00AE0A82" w:rsidP="00D717F0">
            <w:pPr>
              <w:jc w:val="both"/>
              <w:rPr>
                <w:rFonts w:eastAsia="Calibri"/>
                <w:sz w:val="24"/>
                <w:szCs w:val="24"/>
                <w:lang w:eastAsia="lt-LT"/>
              </w:rPr>
            </w:pPr>
          </w:p>
        </w:tc>
      </w:tr>
      <w:tr w:rsidR="00AE0A82" w:rsidRPr="00212DFD" w14:paraId="43DC8210" w14:textId="77777777" w:rsidTr="00D717F0">
        <w:tc>
          <w:tcPr>
            <w:tcW w:w="5328" w:type="dxa"/>
          </w:tcPr>
          <w:p w14:paraId="3FF20EB5" w14:textId="77777777" w:rsidR="00AE0A82" w:rsidRPr="00212DFD" w:rsidRDefault="00AE0A82" w:rsidP="00D717F0">
            <w:pPr>
              <w:jc w:val="both"/>
              <w:rPr>
                <w:rFonts w:eastAsia="Calibri"/>
                <w:sz w:val="24"/>
                <w:szCs w:val="24"/>
                <w:lang w:eastAsia="lt-LT"/>
              </w:rPr>
            </w:pPr>
            <w:r w:rsidRPr="00212DFD">
              <w:rPr>
                <w:rFonts w:eastAsia="Calibri"/>
                <w:sz w:val="24"/>
                <w:szCs w:val="24"/>
                <w:lang w:eastAsia="lt-LT"/>
              </w:rPr>
              <w:t xml:space="preserve">El. pašto adresas </w:t>
            </w:r>
            <w:r w:rsidRPr="00212DFD">
              <w:rPr>
                <w:rFonts w:eastAsia="Calibri"/>
                <w:i/>
                <w:sz w:val="24"/>
                <w:szCs w:val="24"/>
                <w:lang w:eastAsia="lt-LT"/>
              </w:rPr>
              <w:t>/Jeigu dalyvauja ūkio subjektų grupė, surašomi visi dalyvių el. pašto adresai/</w:t>
            </w:r>
          </w:p>
        </w:tc>
        <w:tc>
          <w:tcPr>
            <w:tcW w:w="4527" w:type="dxa"/>
          </w:tcPr>
          <w:p w14:paraId="442B154A" w14:textId="77777777" w:rsidR="00AE0A82" w:rsidRPr="00212DFD" w:rsidRDefault="00AE0A82" w:rsidP="00D717F0">
            <w:pPr>
              <w:jc w:val="both"/>
              <w:rPr>
                <w:rFonts w:eastAsia="Calibri"/>
                <w:sz w:val="24"/>
                <w:szCs w:val="24"/>
                <w:lang w:eastAsia="lt-LT"/>
              </w:rPr>
            </w:pPr>
          </w:p>
        </w:tc>
      </w:tr>
    </w:tbl>
    <w:p w14:paraId="7D7672E8" w14:textId="77777777" w:rsidR="00AE0A82" w:rsidRPr="00212DFD" w:rsidRDefault="00AE0A82" w:rsidP="00AE0A82">
      <w:pPr>
        <w:pBdr>
          <w:top w:val="nil"/>
          <w:left w:val="nil"/>
          <w:bottom w:val="nil"/>
          <w:right w:val="nil"/>
          <w:between w:val="nil"/>
          <w:bar w:val="nil"/>
        </w:pBdr>
        <w:jc w:val="both"/>
        <w:rPr>
          <w:rFonts w:eastAsia="Arial Unicode MS"/>
          <w:spacing w:val="-4"/>
          <w:bdr w:val="ni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615"/>
      </w:tblGrid>
      <w:tr w:rsidR="00AE0A82" w:rsidRPr="00212DFD" w14:paraId="4858E19D" w14:textId="77777777" w:rsidTr="00D717F0">
        <w:tc>
          <w:tcPr>
            <w:tcW w:w="5240" w:type="dxa"/>
            <w:tcBorders>
              <w:top w:val="single" w:sz="4" w:space="0" w:color="auto"/>
              <w:left w:val="single" w:sz="4" w:space="0" w:color="auto"/>
              <w:bottom w:val="single" w:sz="4" w:space="0" w:color="auto"/>
              <w:right w:val="single" w:sz="4" w:space="0" w:color="auto"/>
            </w:tcBorders>
            <w:shd w:val="clear" w:color="auto" w:fill="auto"/>
          </w:tcPr>
          <w:p w14:paraId="442318FB" w14:textId="77777777" w:rsidR="00AE0A82" w:rsidRPr="00212DFD" w:rsidRDefault="00AE0A82" w:rsidP="00D717F0">
            <w:pPr>
              <w:pBdr>
                <w:top w:val="nil"/>
                <w:left w:val="nil"/>
                <w:bottom w:val="nil"/>
                <w:right w:val="nil"/>
                <w:between w:val="nil"/>
                <w:bar w:val="nil"/>
              </w:pBdr>
              <w:rPr>
                <w:rFonts w:eastAsia="Arial Unicode MS"/>
                <w:i/>
                <w:sz w:val="24"/>
                <w:szCs w:val="24"/>
                <w:bdr w:val="nil"/>
              </w:rPr>
            </w:pPr>
            <w:r w:rsidRPr="00212DFD">
              <w:rPr>
                <w:rFonts w:eastAsia="Arial Unicode MS"/>
                <w:spacing w:val="-4"/>
                <w:sz w:val="24"/>
                <w:szCs w:val="24"/>
                <w:bdr w:val="nil"/>
              </w:rPr>
              <w:t>Subrangovo (-ų), subtiekėjo (-ų) ar subteikėjo  (</w:t>
            </w:r>
            <w:r w:rsidRPr="00212DFD">
              <w:rPr>
                <w:rFonts w:eastAsia="Arial Unicode MS"/>
                <w:spacing w:val="-4"/>
                <w:sz w:val="24"/>
                <w:szCs w:val="24"/>
                <w:bdr w:val="nil"/>
              </w:rPr>
              <w:noBreakHyphen/>
              <w:t xml:space="preserve">ų), </w:t>
            </w:r>
            <w:r w:rsidRPr="00212DFD">
              <w:rPr>
                <w:rFonts w:eastAsia="Arial Unicode MS"/>
                <w:sz w:val="24"/>
                <w:szCs w:val="24"/>
                <w:bdr w:val="nil"/>
              </w:rPr>
              <w:t>pavadinimas</w:t>
            </w:r>
          </w:p>
        </w:tc>
        <w:tc>
          <w:tcPr>
            <w:tcW w:w="4615" w:type="dxa"/>
            <w:tcBorders>
              <w:top w:val="single" w:sz="4" w:space="0" w:color="auto"/>
              <w:left w:val="single" w:sz="4" w:space="0" w:color="auto"/>
              <w:bottom w:val="single" w:sz="4" w:space="0" w:color="auto"/>
              <w:right w:val="single" w:sz="4" w:space="0" w:color="auto"/>
            </w:tcBorders>
          </w:tcPr>
          <w:p w14:paraId="118221D7" w14:textId="77777777" w:rsidR="00AE0A82" w:rsidRPr="00212DFD" w:rsidRDefault="00AE0A82" w:rsidP="00D717F0">
            <w:pPr>
              <w:pBdr>
                <w:top w:val="nil"/>
                <w:left w:val="nil"/>
                <w:bottom w:val="nil"/>
                <w:right w:val="nil"/>
                <w:between w:val="nil"/>
                <w:bar w:val="nil"/>
              </w:pBdr>
              <w:jc w:val="both"/>
              <w:rPr>
                <w:rFonts w:eastAsia="Arial Unicode MS"/>
                <w:sz w:val="24"/>
                <w:szCs w:val="24"/>
                <w:bdr w:val="nil"/>
              </w:rPr>
            </w:pPr>
          </w:p>
        </w:tc>
      </w:tr>
    </w:tbl>
    <w:p w14:paraId="14D419D5" w14:textId="28568076" w:rsidR="00AE0A82" w:rsidRPr="00573A91" w:rsidRDefault="00AE0A82" w:rsidP="00AE0A82">
      <w:pPr>
        <w:pBdr>
          <w:top w:val="nil"/>
          <w:left w:val="nil"/>
          <w:bottom w:val="nil"/>
          <w:right w:val="nil"/>
          <w:between w:val="nil"/>
          <w:bar w:val="nil"/>
        </w:pBdr>
        <w:ind w:firstLine="720"/>
        <w:jc w:val="both"/>
        <w:rPr>
          <w:rFonts w:eastAsia="Batang"/>
          <w:sz w:val="24"/>
          <w:szCs w:val="24"/>
          <w:bdr w:val="nil"/>
        </w:rPr>
      </w:pPr>
      <w:r w:rsidRPr="00212DFD">
        <w:rPr>
          <w:rFonts w:eastAsia="Batang"/>
          <w:sz w:val="24"/>
          <w:szCs w:val="24"/>
          <w:bdr w:val="nil"/>
        </w:rPr>
        <w:t>Šiuo pasiūlymu pažymime, kad sutinkame su visomis konkurso sąlygomis</w:t>
      </w:r>
      <w:r w:rsidRPr="00573A91">
        <w:rPr>
          <w:rFonts w:eastAsia="Batang"/>
          <w:sz w:val="24"/>
          <w:szCs w:val="24"/>
          <w:bdr w:val="nil"/>
        </w:rPr>
        <w:t>, nustatytomis:</w:t>
      </w:r>
    </w:p>
    <w:p w14:paraId="27EFB308" w14:textId="77777777" w:rsidR="00AE0A82" w:rsidRPr="00573A91" w:rsidRDefault="00AE0A82" w:rsidP="00AE0A82">
      <w:pPr>
        <w:pBdr>
          <w:top w:val="nil"/>
          <w:left w:val="nil"/>
          <w:bottom w:val="nil"/>
          <w:right w:val="nil"/>
          <w:between w:val="nil"/>
          <w:bar w:val="nil"/>
        </w:pBdr>
        <w:ind w:left="576" w:firstLine="720"/>
        <w:jc w:val="both"/>
        <w:rPr>
          <w:rFonts w:eastAsia="Batang"/>
          <w:sz w:val="24"/>
          <w:szCs w:val="24"/>
          <w:bdr w:val="nil"/>
        </w:rPr>
      </w:pPr>
      <w:r w:rsidRPr="00573A91">
        <w:rPr>
          <w:rFonts w:eastAsia="Batang"/>
          <w:sz w:val="24"/>
          <w:szCs w:val="24"/>
          <w:bdr w:val="nil"/>
        </w:rPr>
        <w:t>1) Pirkimo sąlygose;</w:t>
      </w:r>
    </w:p>
    <w:p w14:paraId="31B40BA7" w14:textId="77777777" w:rsidR="00AE0A82" w:rsidRPr="00573A91" w:rsidRDefault="00AE0A82" w:rsidP="00AE0A82">
      <w:pPr>
        <w:pBdr>
          <w:top w:val="nil"/>
          <w:left w:val="nil"/>
          <w:bottom w:val="nil"/>
          <w:right w:val="nil"/>
          <w:between w:val="nil"/>
          <w:bar w:val="nil"/>
        </w:pBdr>
        <w:ind w:firstLine="1296"/>
        <w:jc w:val="both"/>
        <w:rPr>
          <w:rFonts w:eastAsia="Batang"/>
          <w:sz w:val="24"/>
          <w:szCs w:val="24"/>
          <w:bdr w:val="nil"/>
        </w:rPr>
      </w:pPr>
      <w:r w:rsidRPr="00573A91">
        <w:rPr>
          <w:rFonts w:eastAsia="Batang"/>
          <w:sz w:val="24"/>
          <w:szCs w:val="24"/>
          <w:bdr w:val="nil"/>
        </w:rPr>
        <w:t>2) kituose pirkimo dokumentuose (jų paaiškinimuose, papildymuose).</w:t>
      </w:r>
    </w:p>
    <w:p w14:paraId="632FE606" w14:textId="77777777" w:rsidR="00AE0A82" w:rsidRPr="00573A91" w:rsidRDefault="00AE0A82" w:rsidP="00AE0A82">
      <w:pPr>
        <w:pBdr>
          <w:top w:val="nil"/>
          <w:left w:val="nil"/>
          <w:bottom w:val="nil"/>
          <w:right w:val="nil"/>
          <w:between w:val="nil"/>
          <w:bar w:val="nil"/>
        </w:pBdr>
        <w:ind w:firstLine="1276"/>
        <w:jc w:val="both"/>
        <w:rPr>
          <w:rFonts w:eastAsia="Arial Unicode MS"/>
          <w:sz w:val="24"/>
          <w:szCs w:val="24"/>
          <w:bdr w:val="nil"/>
        </w:rPr>
      </w:pPr>
      <w:r w:rsidRPr="00573A91">
        <w:rPr>
          <w:rFonts w:eastAsia="Arial Unicode MS"/>
          <w:sz w:val="24"/>
          <w:szCs w:val="24"/>
          <w:bdr w:val="nil"/>
        </w:rPr>
        <w:t xml:space="preserve">3) Mes siūlome šias prekes: </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3260"/>
        <w:gridCol w:w="1276"/>
        <w:gridCol w:w="1559"/>
        <w:gridCol w:w="1134"/>
        <w:gridCol w:w="1134"/>
      </w:tblGrid>
      <w:tr w:rsidR="00AE0A82" w:rsidRPr="00212DFD" w14:paraId="5BC6877C" w14:textId="77777777" w:rsidTr="00C91301">
        <w:tc>
          <w:tcPr>
            <w:tcW w:w="709" w:type="dxa"/>
            <w:shd w:val="clear" w:color="auto" w:fill="auto"/>
            <w:vAlign w:val="center"/>
          </w:tcPr>
          <w:p w14:paraId="3F9864A6" w14:textId="7C6B7600" w:rsidR="00AE0A82" w:rsidRPr="00212DFD" w:rsidRDefault="00AE0A82" w:rsidP="00C91301">
            <w:pPr>
              <w:pBdr>
                <w:top w:val="nil"/>
                <w:left w:val="nil"/>
                <w:bottom w:val="nil"/>
                <w:right w:val="nil"/>
                <w:between w:val="nil"/>
                <w:bar w:val="nil"/>
              </w:pBdr>
              <w:jc w:val="center"/>
              <w:rPr>
                <w:sz w:val="24"/>
                <w:szCs w:val="24"/>
                <w:bdr w:val="nil"/>
              </w:rPr>
            </w:pPr>
            <w:r w:rsidRPr="00C91301">
              <w:rPr>
                <w:b/>
                <w:bCs/>
                <w:sz w:val="24"/>
                <w:szCs w:val="24"/>
                <w:bdr w:val="nil"/>
              </w:rPr>
              <w:t>Ei</w:t>
            </w:r>
            <w:r w:rsidR="00465822" w:rsidRPr="00C91301">
              <w:rPr>
                <w:b/>
                <w:bCs/>
                <w:sz w:val="24"/>
                <w:szCs w:val="24"/>
                <w:bdr w:val="nil"/>
              </w:rPr>
              <w:t>l</w:t>
            </w:r>
            <w:r w:rsidRPr="00C91301">
              <w:rPr>
                <w:b/>
                <w:bCs/>
                <w:sz w:val="24"/>
                <w:szCs w:val="24"/>
                <w:bdr w:val="nil"/>
              </w:rPr>
              <w:t>. Nr</w:t>
            </w:r>
            <w:r w:rsidRPr="00212DFD">
              <w:rPr>
                <w:sz w:val="24"/>
                <w:szCs w:val="24"/>
                <w:bdr w:val="nil"/>
              </w:rPr>
              <w:t>.</w:t>
            </w:r>
          </w:p>
        </w:tc>
        <w:tc>
          <w:tcPr>
            <w:tcW w:w="1418" w:type="dxa"/>
            <w:vAlign w:val="center"/>
          </w:tcPr>
          <w:p w14:paraId="545A006E" w14:textId="77777777" w:rsidR="00AE0A82" w:rsidRPr="00212DFD" w:rsidRDefault="00AE0A82" w:rsidP="00C91301">
            <w:pPr>
              <w:tabs>
                <w:tab w:val="left" w:pos="0"/>
                <w:tab w:val="left" w:pos="1080"/>
              </w:tabs>
              <w:jc w:val="center"/>
              <w:rPr>
                <w:rFonts w:eastAsia="Calibri"/>
                <w:b/>
                <w:sz w:val="22"/>
                <w:szCs w:val="22"/>
              </w:rPr>
            </w:pPr>
            <w:r w:rsidRPr="00212DFD">
              <w:rPr>
                <w:rFonts w:eastAsia="Calibri"/>
                <w:b/>
                <w:sz w:val="22"/>
                <w:szCs w:val="22"/>
              </w:rPr>
              <w:t>Prekės pavadinimas</w:t>
            </w:r>
          </w:p>
        </w:tc>
        <w:tc>
          <w:tcPr>
            <w:tcW w:w="3260" w:type="dxa"/>
            <w:vAlign w:val="center"/>
          </w:tcPr>
          <w:p w14:paraId="1BCF6AC8" w14:textId="77777777" w:rsidR="00AE0A82" w:rsidRPr="00212DFD" w:rsidRDefault="00AE0A82" w:rsidP="00C91301">
            <w:pPr>
              <w:tabs>
                <w:tab w:val="left" w:pos="0"/>
                <w:tab w:val="left" w:pos="1080"/>
              </w:tabs>
              <w:jc w:val="center"/>
              <w:rPr>
                <w:rFonts w:eastAsia="Calibri"/>
                <w:b/>
                <w:sz w:val="22"/>
                <w:szCs w:val="22"/>
              </w:rPr>
            </w:pPr>
            <w:r w:rsidRPr="00212DFD">
              <w:rPr>
                <w:rFonts w:eastAsia="Calibri"/>
                <w:b/>
                <w:sz w:val="22"/>
                <w:szCs w:val="22"/>
              </w:rPr>
              <w:t>Prekės trumpas apibūdinimas</w:t>
            </w:r>
          </w:p>
        </w:tc>
        <w:tc>
          <w:tcPr>
            <w:tcW w:w="1276" w:type="dxa"/>
            <w:vAlign w:val="center"/>
          </w:tcPr>
          <w:p w14:paraId="7F4046EE" w14:textId="522F2D02" w:rsidR="00AE0A82" w:rsidRPr="00146463" w:rsidRDefault="00946F3C" w:rsidP="00C91301">
            <w:pPr>
              <w:jc w:val="center"/>
              <w:rPr>
                <w:rFonts w:eastAsia="Calibri"/>
                <w:b/>
                <w:bCs/>
                <w:sz w:val="22"/>
                <w:szCs w:val="22"/>
              </w:rPr>
            </w:pPr>
            <w:r>
              <w:rPr>
                <w:b/>
                <w:bCs/>
                <w:color w:val="000000"/>
                <w:sz w:val="22"/>
                <w:szCs w:val="22"/>
                <w:lang w:eastAsia="en-GB"/>
              </w:rPr>
              <w:t>Matavimo vnt.</w:t>
            </w:r>
          </w:p>
        </w:tc>
        <w:tc>
          <w:tcPr>
            <w:tcW w:w="1559" w:type="dxa"/>
            <w:vAlign w:val="center"/>
          </w:tcPr>
          <w:p w14:paraId="5FEE1537" w14:textId="2F6B9695" w:rsidR="00AE0A82" w:rsidRPr="00212DFD" w:rsidRDefault="00AE0A82" w:rsidP="00C91301">
            <w:pPr>
              <w:jc w:val="center"/>
              <w:rPr>
                <w:rFonts w:eastAsia="Calibri"/>
                <w:b/>
                <w:sz w:val="22"/>
                <w:szCs w:val="22"/>
              </w:rPr>
            </w:pPr>
            <w:r w:rsidRPr="00212DFD">
              <w:rPr>
                <w:rFonts w:eastAsia="Calibri"/>
                <w:b/>
                <w:sz w:val="22"/>
                <w:szCs w:val="22"/>
              </w:rPr>
              <w:t xml:space="preserve">Preliminarus perkamas kiekis per </w:t>
            </w:r>
            <w:r w:rsidR="00A529A0">
              <w:rPr>
                <w:rFonts w:eastAsia="Calibri"/>
                <w:b/>
                <w:sz w:val="22"/>
                <w:szCs w:val="22"/>
              </w:rPr>
              <w:t>12</w:t>
            </w:r>
            <w:r w:rsidRPr="00212DFD">
              <w:rPr>
                <w:rFonts w:eastAsia="Calibri"/>
                <w:b/>
                <w:sz w:val="22"/>
                <w:szCs w:val="22"/>
              </w:rPr>
              <w:t xml:space="preserve"> mėn.</w:t>
            </w:r>
          </w:p>
        </w:tc>
        <w:tc>
          <w:tcPr>
            <w:tcW w:w="1134" w:type="dxa"/>
            <w:vAlign w:val="center"/>
          </w:tcPr>
          <w:p w14:paraId="4BB0C974" w14:textId="3FFF438D" w:rsidR="00AE0A82" w:rsidRPr="00212DFD" w:rsidRDefault="00AE0A82" w:rsidP="00C91301">
            <w:pPr>
              <w:jc w:val="center"/>
              <w:rPr>
                <w:rFonts w:eastAsia="Calibri"/>
                <w:b/>
                <w:sz w:val="22"/>
                <w:szCs w:val="22"/>
              </w:rPr>
            </w:pPr>
            <w:r>
              <w:rPr>
                <w:rFonts w:eastAsia="Calibri"/>
                <w:b/>
                <w:sz w:val="22"/>
                <w:szCs w:val="22"/>
              </w:rPr>
              <w:t>Vnt. Kaina Eur su PVM</w:t>
            </w:r>
          </w:p>
        </w:tc>
        <w:tc>
          <w:tcPr>
            <w:tcW w:w="1134" w:type="dxa"/>
            <w:vAlign w:val="center"/>
          </w:tcPr>
          <w:p w14:paraId="582D4540" w14:textId="77777777" w:rsidR="00AE0A82" w:rsidRPr="00212DFD" w:rsidRDefault="00AE0A82" w:rsidP="00C91301">
            <w:pPr>
              <w:jc w:val="center"/>
              <w:rPr>
                <w:rFonts w:eastAsia="Calibri"/>
                <w:b/>
                <w:sz w:val="22"/>
                <w:szCs w:val="22"/>
              </w:rPr>
            </w:pPr>
            <w:r>
              <w:rPr>
                <w:rFonts w:eastAsia="Calibri"/>
                <w:b/>
                <w:sz w:val="22"/>
                <w:szCs w:val="22"/>
              </w:rPr>
              <w:t>Suma Eur su PVM</w:t>
            </w:r>
          </w:p>
        </w:tc>
      </w:tr>
      <w:tr w:rsidR="00C73D6D" w:rsidRPr="00212DFD" w14:paraId="41487388" w14:textId="77777777" w:rsidTr="00C91301">
        <w:trPr>
          <w:trHeight w:val="576"/>
        </w:trPr>
        <w:tc>
          <w:tcPr>
            <w:tcW w:w="709" w:type="dxa"/>
            <w:shd w:val="clear" w:color="auto" w:fill="auto"/>
            <w:vAlign w:val="center"/>
          </w:tcPr>
          <w:p w14:paraId="6A4874B7" w14:textId="77777777" w:rsidR="00C73D6D" w:rsidRPr="00212DFD" w:rsidRDefault="00C73D6D" w:rsidP="00C91301">
            <w:pPr>
              <w:numPr>
                <w:ilvl w:val="0"/>
                <w:numId w:val="9"/>
              </w:numPr>
              <w:pBdr>
                <w:top w:val="nil"/>
                <w:left w:val="nil"/>
                <w:bottom w:val="nil"/>
                <w:right w:val="nil"/>
                <w:between w:val="nil"/>
                <w:bar w:val="nil"/>
              </w:pBdr>
              <w:ind w:left="0" w:firstLine="0"/>
              <w:jc w:val="center"/>
              <w:rPr>
                <w:sz w:val="24"/>
                <w:szCs w:val="24"/>
                <w:bdr w:val="nil"/>
              </w:rPr>
            </w:pPr>
          </w:p>
        </w:tc>
        <w:tc>
          <w:tcPr>
            <w:tcW w:w="1418" w:type="dxa"/>
            <w:tcBorders>
              <w:left w:val="single" w:sz="1" w:space="0" w:color="000000"/>
              <w:bottom w:val="single" w:sz="1" w:space="0" w:color="000000"/>
            </w:tcBorders>
            <w:shd w:val="clear" w:color="auto" w:fill="auto"/>
            <w:vAlign w:val="center"/>
          </w:tcPr>
          <w:p w14:paraId="3B1019A3" w14:textId="1F8D435C" w:rsidR="00C73D6D" w:rsidRPr="00C73D6D" w:rsidRDefault="00465822" w:rsidP="00C91301">
            <w:pPr>
              <w:jc w:val="center"/>
              <w:rPr>
                <w:color w:val="FFFFFF"/>
                <w:sz w:val="24"/>
                <w:szCs w:val="24"/>
              </w:rPr>
            </w:pPr>
            <w:r>
              <w:rPr>
                <w:sz w:val="24"/>
                <w:szCs w:val="24"/>
              </w:rPr>
              <w:t xml:space="preserve">Moteriškas darbo </w:t>
            </w:r>
            <w:proofErr w:type="spellStart"/>
            <w:r>
              <w:rPr>
                <w:sz w:val="24"/>
                <w:szCs w:val="24"/>
              </w:rPr>
              <w:t>puschalatis</w:t>
            </w:r>
            <w:proofErr w:type="spellEnd"/>
            <w:r>
              <w:rPr>
                <w:sz w:val="24"/>
                <w:szCs w:val="24"/>
              </w:rPr>
              <w:t>-švarkas</w:t>
            </w:r>
          </w:p>
        </w:tc>
        <w:tc>
          <w:tcPr>
            <w:tcW w:w="3260" w:type="dxa"/>
            <w:tcBorders>
              <w:left w:val="single" w:sz="1" w:space="0" w:color="000000"/>
              <w:bottom w:val="single" w:sz="1" w:space="0" w:color="000000"/>
              <w:right w:val="single" w:sz="2" w:space="0" w:color="000000"/>
            </w:tcBorders>
            <w:shd w:val="clear" w:color="auto" w:fill="auto"/>
            <w:vAlign w:val="center"/>
          </w:tcPr>
          <w:p w14:paraId="5161D4E0" w14:textId="12DAE4C6" w:rsidR="00C73D6D" w:rsidRPr="00C73D6D" w:rsidRDefault="00465822" w:rsidP="00C91301">
            <w:pPr>
              <w:jc w:val="center"/>
              <w:rPr>
                <w:sz w:val="24"/>
                <w:szCs w:val="24"/>
              </w:rPr>
            </w:pPr>
            <w:r w:rsidRPr="00465822">
              <w:rPr>
                <w:sz w:val="24"/>
                <w:szCs w:val="24"/>
                <w:lang w:eastAsia="lt-LT"/>
              </w:rPr>
              <w:t xml:space="preserve">Užsegimas užtrauktukas arba </w:t>
            </w:r>
            <w:proofErr w:type="spellStart"/>
            <w:r w:rsidRPr="00465822">
              <w:rPr>
                <w:sz w:val="24"/>
                <w:szCs w:val="24"/>
                <w:lang w:eastAsia="lt-LT"/>
              </w:rPr>
              <w:t>spaudės</w:t>
            </w:r>
            <w:proofErr w:type="spellEnd"/>
            <w:r w:rsidRPr="00465822">
              <w:rPr>
                <w:sz w:val="24"/>
                <w:szCs w:val="24"/>
                <w:lang w:eastAsia="lt-LT"/>
              </w:rPr>
              <w:t>,  rankovės trumpos, ¾ arba be rankovių. Pasirinkimui ne mažiau 3 spalvos, su papuošimais, modeliai ir spalvos aptariamos užsakymo metu. Audinys tamprus, kvėpuojantis.</w:t>
            </w:r>
          </w:p>
        </w:tc>
        <w:tc>
          <w:tcPr>
            <w:tcW w:w="1276" w:type="dxa"/>
            <w:tcBorders>
              <w:top w:val="single" w:sz="2" w:space="0" w:color="000000"/>
              <w:left w:val="single" w:sz="2" w:space="0" w:color="000000"/>
              <w:bottom w:val="single" w:sz="2" w:space="0" w:color="000000"/>
              <w:right w:val="single" w:sz="4" w:space="0" w:color="auto"/>
            </w:tcBorders>
            <w:shd w:val="clear" w:color="auto" w:fill="auto"/>
            <w:vAlign w:val="center"/>
          </w:tcPr>
          <w:p w14:paraId="20A18B70" w14:textId="3BD60D13" w:rsidR="00C73D6D" w:rsidRPr="00C73D6D" w:rsidRDefault="00C73D6D" w:rsidP="00C91301">
            <w:pPr>
              <w:jc w:val="center"/>
              <w:rPr>
                <w:sz w:val="24"/>
                <w:szCs w:val="24"/>
              </w:rPr>
            </w:pPr>
            <w:r w:rsidRPr="00C73D6D">
              <w:rPr>
                <w:sz w:val="24"/>
                <w:szCs w:val="24"/>
              </w:rPr>
              <w:t>Vnt.</w:t>
            </w:r>
          </w:p>
        </w:tc>
        <w:tc>
          <w:tcPr>
            <w:tcW w:w="1559" w:type="dxa"/>
            <w:tcBorders>
              <w:top w:val="single" w:sz="4" w:space="0" w:color="auto"/>
              <w:left w:val="single" w:sz="4" w:space="0" w:color="auto"/>
              <w:right w:val="single" w:sz="4" w:space="0" w:color="auto"/>
            </w:tcBorders>
            <w:shd w:val="clear" w:color="auto" w:fill="auto"/>
            <w:vAlign w:val="center"/>
          </w:tcPr>
          <w:p w14:paraId="706F0700" w14:textId="1048071A" w:rsidR="00C73D6D" w:rsidRPr="00C73D6D" w:rsidRDefault="00465822" w:rsidP="00C91301">
            <w:pPr>
              <w:jc w:val="center"/>
              <w:rPr>
                <w:sz w:val="24"/>
                <w:szCs w:val="24"/>
              </w:rPr>
            </w:pPr>
            <w:r>
              <w:rPr>
                <w:sz w:val="24"/>
                <w:szCs w:val="24"/>
              </w:rPr>
              <w:t>40</w:t>
            </w:r>
          </w:p>
        </w:tc>
        <w:tc>
          <w:tcPr>
            <w:tcW w:w="1134" w:type="dxa"/>
            <w:vAlign w:val="center"/>
          </w:tcPr>
          <w:p w14:paraId="6E6C777E" w14:textId="77777777" w:rsidR="00C73D6D" w:rsidRPr="00212DFD" w:rsidRDefault="00C73D6D" w:rsidP="00C91301">
            <w:pPr>
              <w:pBdr>
                <w:top w:val="nil"/>
                <w:left w:val="nil"/>
                <w:bottom w:val="nil"/>
                <w:right w:val="nil"/>
                <w:between w:val="nil"/>
                <w:bar w:val="nil"/>
              </w:pBdr>
              <w:jc w:val="center"/>
              <w:rPr>
                <w:sz w:val="24"/>
                <w:szCs w:val="24"/>
                <w:bdr w:val="nil"/>
              </w:rPr>
            </w:pPr>
          </w:p>
        </w:tc>
        <w:tc>
          <w:tcPr>
            <w:tcW w:w="1134" w:type="dxa"/>
            <w:vAlign w:val="center"/>
          </w:tcPr>
          <w:p w14:paraId="52311D93" w14:textId="77777777" w:rsidR="00C73D6D" w:rsidRPr="00212DFD" w:rsidRDefault="00C73D6D" w:rsidP="00C91301">
            <w:pPr>
              <w:pBdr>
                <w:top w:val="nil"/>
                <w:left w:val="nil"/>
                <w:bottom w:val="nil"/>
                <w:right w:val="nil"/>
                <w:between w:val="nil"/>
                <w:bar w:val="nil"/>
              </w:pBdr>
              <w:jc w:val="center"/>
              <w:rPr>
                <w:sz w:val="24"/>
                <w:szCs w:val="24"/>
                <w:bdr w:val="nil"/>
              </w:rPr>
            </w:pPr>
          </w:p>
        </w:tc>
      </w:tr>
      <w:tr w:rsidR="00C73D6D" w:rsidRPr="003B295D" w14:paraId="15658281" w14:textId="77777777" w:rsidTr="00C91301">
        <w:trPr>
          <w:trHeight w:val="576"/>
        </w:trPr>
        <w:tc>
          <w:tcPr>
            <w:tcW w:w="709" w:type="dxa"/>
            <w:shd w:val="clear" w:color="auto" w:fill="auto"/>
            <w:vAlign w:val="center"/>
          </w:tcPr>
          <w:p w14:paraId="13850E29" w14:textId="77777777" w:rsidR="00C73D6D" w:rsidRPr="003B295D" w:rsidRDefault="00C73D6D" w:rsidP="00C91301">
            <w:pPr>
              <w:numPr>
                <w:ilvl w:val="0"/>
                <w:numId w:val="9"/>
              </w:numPr>
              <w:pBdr>
                <w:top w:val="nil"/>
                <w:left w:val="nil"/>
                <w:bottom w:val="nil"/>
                <w:right w:val="nil"/>
                <w:between w:val="nil"/>
                <w:bar w:val="nil"/>
              </w:pBdr>
              <w:ind w:left="357" w:hanging="357"/>
              <w:jc w:val="center"/>
              <w:rPr>
                <w:sz w:val="24"/>
                <w:szCs w:val="24"/>
                <w:bdr w:val="nil"/>
              </w:rPr>
            </w:pPr>
          </w:p>
        </w:tc>
        <w:tc>
          <w:tcPr>
            <w:tcW w:w="1418" w:type="dxa"/>
            <w:tcBorders>
              <w:left w:val="single" w:sz="1" w:space="0" w:color="000000"/>
              <w:bottom w:val="single" w:sz="1" w:space="0" w:color="000000"/>
            </w:tcBorders>
            <w:shd w:val="clear" w:color="auto" w:fill="auto"/>
            <w:vAlign w:val="center"/>
          </w:tcPr>
          <w:p w14:paraId="011840CE" w14:textId="610FB7E0" w:rsidR="00C73D6D" w:rsidRPr="00C73D6D" w:rsidRDefault="00465822" w:rsidP="00C91301">
            <w:pPr>
              <w:jc w:val="center"/>
              <w:rPr>
                <w:color w:val="FFFFFF"/>
                <w:sz w:val="24"/>
                <w:szCs w:val="24"/>
              </w:rPr>
            </w:pPr>
            <w:r w:rsidRPr="00FA0701">
              <w:rPr>
                <w:bCs/>
                <w:kern w:val="36"/>
                <w:sz w:val="24"/>
                <w:szCs w:val="24"/>
                <w:lang w:eastAsia="lt-LT"/>
              </w:rPr>
              <w:t>Moteriškos medicininės pižamos</w:t>
            </w:r>
          </w:p>
        </w:tc>
        <w:tc>
          <w:tcPr>
            <w:tcW w:w="3260" w:type="dxa"/>
            <w:tcBorders>
              <w:left w:val="single" w:sz="1" w:space="0" w:color="000000"/>
              <w:bottom w:val="single" w:sz="1" w:space="0" w:color="000000"/>
            </w:tcBorders>
            <w:shd w:val="clear" w:color="auto" w:fill="auto"/>
            <w:vAlign w:val="center"/>
          </w:tcPr>
          <w:p w14:paraId="4717876D" w14:textId="049CE9BC" w:rsidR="00C73D6D" w:rsidRPr="00C73D6D" w:rsidRDefault="00465822" w:rsidP="00C91301">
            <w:pPr>
              <w:jc w:val="center"/>
              <w:rPr>
                <w:sz w:val="24"/>
                <w:szCs w:val="24"/>
              </w:rPr>
            </w:pPr>
            <w:r w:rsidRPr="00FA0701">
              <w:rPr>
                <w:bCs/>
                <w:kern w:val="36"/>
                <w:sz w:val="24"/>
                <w:szCs w:val="24"/>
                <w:lang w:eastAsia="lt-LT"/>
              </w:rPr>
              <w:t>Klasikinė lengvai įliemenuota medicininė  pižama V formos kaklo iškirpte . Lengva, pralaidi orui medžiaga, trejos kišenės, skeltukai klubų srityje.</w:t>
            </w:r>
          </w:p>
        </w:tc>
        <w:tc>
          <w:tcPr>
            <w:tcW w:w="1276" w:type="dxa"/>
            <w:tcBorders>
              <w:top w:val="single" w:sz="2" w:space="0" w:color="000000"/>
              <w:left w:val="single" w:sz="1" w:space="0" w:color="000000"/>
              <w:bottom w:val="single" w:sz="1" w:space="0" w:color="000000"/>
            </w:tcBorders>
            <w:shd w:val="clear" w:color="auto" w:fill="auto"/>
            <w:vAlign w:val="center"/>
          </w:tcPr>
          <w:p w14:paraId="3581CD95" w14:textId="66E362E9" w:rsidR="00C73D6D" w:rsidRPr="00C73D6D" w:rsidRDefault="00C73D6D" w:rsidP="00C91301">
            <w:pPr>
              <w:jc w:val="center"/>
              <w:rPr>
                <w:sz w:val="24"/>
                <w:szCs w:val="24"/>
              </w:rPr>
            </w:pPr>
            <w:r w:rsidRPr="00C73D6D">
              <w:rPr>
                <w:sz w:val="24"/>
                <w:szCs w:val="24"/>
              </w:rPr>
              <w:t>Vnt.</w:t>
            </w:r>
          </w:p>
        </w:tc>
        <w:tc>
          <w:tcPr>
            <w:tcW w:w="1559" w:type="dxa"/>
            <w:tcBorders>
              <w:top w:val="single" w:sz="4" w:space="0" w:color="auto"/>
              <w:left w:val="single" w:sz="1" w:space="0" w:color="000000"/>
              <w:bottom w:val="single" w:sz="1" w:space="0" w:color="000000"/>
              <w:right w:val="single" w:sz="4" w:space="0" w:color="auto"/>
            </w:tcBorders>
            <w:shd w:val="clear" w:color="auto" w:fill="auto"/>
            <w:vAlign w:val="center"/>
          </w:tcPr>
          <w:p w14:paraId="4FB890CA" w14:textId="65CE15AD" w:rsidR="00C73D6D" w:rsidRPr="00C73D6D" w:rsidRDefault="00465822" w:rsidP="00C91301">
            <w:pPr>
              <w:jc w:val="center"/>
              <w:rPr>
                <w:sz w:val="24"/>
                <w:szCs w:val="24"/>
              </w:rPr>
            </w:pPr>
            <w:r>
              <w:rPr>
                <w:sz w:val="24"/>
                <w:szCs w:val="24"/>
              </w:rPr>
              <w:t>40</w:t>
            </w:r>
          </w:p>
        </w:tc>
        <w:tc>
          <w:tcPr>
            <w:tcW w:w="1134" w:type="dxa"/>
            <w:vAlign w:val="center"/>
          </w:tcPr>
          <w:p w14:paraId="7697700B" w14:textId="77777777" w:rsidR="00C73D6D" w:rsidRPr="003B295D" w:rsidRDefault="00C73D6D" w:rsidP="00C91301">
            <w:pPr>
              <w:pBdr>
                <w:top w:val="nil"/>
                <w:left w:val="nil"/>
                <w:bottom w:val="nil"/>
                <w:right w:val="nil"/>
                <w:between w:val="nil"/>
                <w:bar w:val="nil"/>
              </w:pBdr>
              <w:jc w:val="center"/>
              <w:rPr>
                <w:sz w:val="24"/>
                <w:szCs w:val="24"/>
                <w:bdr w:val="nil"/>
              </w:rPr>
            </w:pPr>
          </w:p>
        </w:tc>
        <w:tc>
          <w:tcPr>
            <w:tcW w:w="1134" w:type="dxa"/>
            <w:vAlign w:val="center"/>
          </w:tcPr>
          <w:p w14:paraId="2AB24DF5" w14:textId="77777777" w:rsidR="00C73D6D" w:rsidRPr="003B295D" w:rsidRDefault="00C73D6D" w:rsidP="00C91301">
            <w:pPr>
              <w:pBdr>
                <w:top w:val="nil"/>
                <w:left w:val="nil"/>
                <w:bottom w:val="nil"/>
                <w:right w:val="nil"/>
                <w:between w:val="nil"/>
                <w:bar w:val="nil"/>
              </w:pBdr>
              <w:jc w:val="center"/>
              <w:rPr>
                <w:sz w:val="24"/>
                <w:szCs w:val="24"/>
                <w:bdr w:val="nil"/>
              </w:rPr>
            </w:pPr>
          </w:p>
        </w:tc>
      </w:tr>
      <w:tr w:rsidR="00C73D6D" w:rsidRPr="003B295D" w14:paraId="01052957" w14:textId="77777777" w:rsidTr="00C91301">
        <w:trPr>
          <w:trHeight w:val="576"/>
        </w:trPr>
        <w:tc>
          <w:tcPr>
            <w:tcW w:w="709" w:type="dxa"/>
            <w:shd w:val="clear" w:color="auto" w:fill="auto"/>
            <w:vAlign w:val="center"/>
          </w:tcPr>
          <w:p w14:paraId="724C41D0" w14:textId="77777777" w:rsidR="00C73D6D" w:rsidRPr="003B295D" w:rsidRDefault="00C73D6D" w:rsidP="00C91301">
            <w:pPr>
              <w:numPr>
                <w:ilvl w:val="0"/>
                <w:numId w:val="9"/>
              </w:numPr>
              <w:pBdr>
                <w:top w:val="nil"/>
                <w:left w:val="nil"/>
                <w:bottom w:val="nil"/>
                <w:right w:val="nil"/>
                <w:between w:val="nil"/>
                <w:bar w:val="nil"/>
              </w:pBdr>
              <w:ind w:left="357" w:hanging="357"/>
              <w:jc w:val="center"/>
              <w:rPr>
                <w:sz w:val="24"/>
                <w:szCs w:val="24"/>
                <w:bdr w:val="nil"/>
              </w:rPr>
            </w:pPr>
          </w:p>
        </w:tc>
        <w:tc>
          <w:tcPr>
            <w:tcW w:w="1418" w:type="dxa"/>
            <w:tcBorders>
              <w:left w:val="single" w:sz="1" w:space="0" w:color="000000"/>
              <w:bottom w:val="single" w:sz="1" w:space="0" w:color="000000"/>
            </w:tcBorders>
            <w:shd w:val="clear" w:color="auto" w:fill="auto"/>
            <w:vAlign w:val="center"/>
          </w:tcPr>
          <w:p w14:paraId="7D8ADEE6" w14:textId="17966167" w:rsidR="00C73D6D" w:rsidRPr="00C73D6D" w:rsidRDefault="00465822" w:rsidP="00C91301">
            <w:pPr>
              <w:jc w:val="center"/>
              <w:rPr>
                <w:color w:val="FFFFFF"/>
                <w:sz w:val="24"/>
                <w:szCs w:val="24"/>
              </w:rPr>
            </w:pPr>
            <w:r>
              <w:rPr>
                <w:sz w:val="24"/>
                <w:szCs w:val="24"/>
              </w:rPr>
              <w:t xml:space="preserve">Vyriškas </w:t>
            </w:r>
            <w:proofErr w:type="spellStart"/>
            <w:r>
              <w:rPr>
                <w:sz w:val="24"/>
                <w:szCs w:val="24"/>
              </w:rPr>
              <w:t>puschalatis</w:t>
            </w:r>
            <w:proofErr w:type="spellEnd"/>
          </w:p>
        </w:tc>
        <w:tc>
          <w:tcPr>
            <w:tcW w:w="3260" w:type="dxa"/>
            <w:tcBorders>
              <w:left w:val="single" w:sz="1" w:space="0" w:color="000000"/>
              <w:bottom w:val="single" w:sz="1" w:space="0" w:color="000000"/>
            </w:tcBorders>
            <w:shd w:val="clear" w:color="auto" w:fill="auto"/>
            <w:vAlign w:val="center"/>
          </w:tcPr>
          <w:p w14:paraId="0D311092" w14:textId="35EC6D29" w:rsidR="00C73D6D" w:rsidRPr="00C73D6D" w:rsidRDefault="00465822" w:rsidP="00C91301">
            <w:pPr>
              <w:jc w:val="center"/>
              <w:rPr>
                <w:sz w:val="24"/>
                <w:szCs w:val="24"/>
              </w:rPr>
            </w:pPr>
            <w:r w:rsidRPr="00465822">
              <w:rPr>
                <w:sz w:val="24"/>
                <w:szCs w:val="24"/>
              </w:rPr>
              <w:t xml:space="preserve">Užsegimas </w:t>
            </w:r>
            <w:proofErr w:type="spellStart"/>
            <w:r w:rsidRPr="00465822">
              <w:rPr>
                <w:sz w:val="24"/>
                <w:szCs w:val="24"/>
              </w:rPr>
              <w:t>spaudės</w:t>
            </w:r>
            <w:proofErr w:type="spellEnd"/>
            <w:r w:rsidRPr="00465822">
              <w:rPr>
                <w:sz w:val="24"/>
                <w:szCs w:val="24"/>
              </w:rPr>
              <w:t xml:space="preserve"> arba užtrauktukas ,4 kišenės viena jų su užtrauktuku, modeliai ir spalva aptariama užsakymo metu.  Lengva, pralaidi orui medžiaga</w:t>
            </w:r>
            <w:r>
              <w:rPr>
                <w:sz w:val="24"/>
                <w:szCs w:val="24"/>
              </w:rPr>
              <w:t>.</w:t>
            </w:r>
          </w:p>
        </w:tc>
        <w:tc>
          <w:tcPr>
            <w:tcW w:w="1276" w:type="dxa"/>
            <w:tcBorders>
              <w:left w:val="single" w:sz="1" w:space="0" w:color="000000"/>
              <w:bottom w:val="single" w:sz="1" w:space="0" w:color="000000"/>
            </w:tcBorders>
            <w:shd w:val="clear" w:color="auto" w:fill="auto"/>
            <w:vAlign w:val="center"/>
          </w:tcPr>
          <w:p w14:paraId="4E68D352" w14:textId="090A0CA7" w:rsidR="00C73D6D" w:rsidRPr="00C73D6D" w:rsidRDefault="00C73D6D" w:rsidP="00C91301">
            <w:pPr>
              <w:jc w:val="center"/>
              <w:rPr>
                <w:sz w:val="24"/>
                <w:szCs w:val="24"/>
              </w:rPr>
            </w:pPr>
            <w:r w:rsidRPr="00C73D6D">
              <w:rPr>
                <w:sz w:val="24"/>
                <w:szCs w:val="24"/>
              </w:rPr>
              <w:t>Vnt.</w:t>
            </w:r>
          </w:p>
        </w:tc>
        <w:tc>
          <w:tcPr>
            <w:tcW w:w="1559" w:type="dxa"/>
            <w:tcBorders>
              <w:left w:val="single" w:sz="1" w:space="0" w:color="000000"/>
              <w:bottom w:val="single" w:sz="1" w:space="0" w:color="000000"/>
              <w:right w:val="single" w:sz="4" w:space="0" w:color="auto"/>
            </w:tcBorders>
            <w:shd w:val="clear" w:color="auto" w:fill="auto"/>
            <w:vAlign w:val="center"/>
          </w:tcPr>
          <w:p w14:paraId="267FC4EF" w14:textId="312443AB" w:rsidR="00C73D6D" w:rsidRPr="00C73D6D" w:rsidRDefault="00C73D6D" w:rsidP="00C91301">
            <w:pPr>
              <w:jc w:val="center"/>
              <w:rPr>
                <w:sz w:val="24"/>
                <w:szCs w:val="24"/>
              </w:rPr>
            </w:pPr>
            <w:r w:rsidRPr="00C73D6D">
              <w:rPr>
                <w:sz w:val="24"/>
                <w:szCs w:val="24"/>
              </w:rPr>
              <w:t>1</w:t>
            </w:r>
            <w:r w:rsidR="00465822">
              <w:rPr>
                <w:sz w:val="24"/>
                <w:szCs w:val="24"/>
              </w:rPr>
              <w:t>2</w:t>
            </w:r>
          </w:p>
        </w:tc>
        <w:tc>
          <w:tcPr>
            <w:tcW w:w="1134" w:type="dxa"/>
            <w:vAlign w:val="center"/>
          </w:tcPr>
          <w:p w14:paraId="0EB2DDFE" w14:textId="77777777" w:rsidR="00C73D6D" w:rsidRPr="003B295D" w:rsidRDefault="00C73D6D" w:rsidP="00C91301">
            <w:pPr>
              <w:pBdr>
                <w:top w:val="nil"/>
                <w:left w:val="nil"/>
                <w:bottom w:val="nil"/>
                <w:right w:val="nil"/>
                <w:between w:val="nil"/>
                <w:bar w:val="nil"/>
              </w:pBdr>
              <w:jc w:val="center"/>
              <w:rPr>
                <w:sz w:val="24"/>
                <w:szCs w:val="24"/>
                <w:bdr w:val="nil"/>
              </w:rPr>
            </w:pPr>
          </w:p>
        </w:tc>
        <w:tc>
          <w:tcPr>
            <w:tcW w:w="1134" w:type="dxa"/>
            <w:vAlign w:val="center"/>
          </w:tcPr>
          <w:p w14:paraId="7EFB1297" w14:textId="77777777" w:rsidR="00C73D6D" w:rsidRPr="003B295D" w:rsidRDefault="00C73D6D" w:rsidP="00C91301">
            <w:pPr>
              <w:pBdr>
                <w:top w:val="nil"/>
                <w:left w:val="nil"/>
                <w:bottom w:val="nil"/>
                <w:right w:val="nil"/>
                <w:between w:val="nil"/>
                <w:bar w:val="nil"/>
              </w:pBdr>
              <w:jc w:val="center"/>
              <w:rPr>
                <w:sz w:val="24"/>
                <w:szCs w:val="24"/>
                <w:bdr w:val="nil"/>
              </w:rPr>
            </w:pPr>
          </w:p>
        </w:tc>
      </w:tr>
      <w:tr w:rsidR="00C73D6D" w:rsidRPr="003B295D" w14:paraId="60B825C9" w14:textId="77777777" w:rsidTr="00C91301">
        <w:trPr>
          <w:trHeight w:val="576"/>
        </w:trPr>
        <w:tc>
          <w:tcPr>
            <w:tcW w:w="709" w:type="dxa"/>
            <w:shd w:val="clear" w:color="auto" w:fill="auto"/>
            <w:vAlign w:val="center"/>
          </w:tcPr>
          <w:p w14:paraId="74302470" w14:textId="77777777" w:rsidR="00C73D6D" w:rsidRPr="003B295D" w:rsidRDefault="00C73D6D" w:rsidP="00C91301">
            <w:pPr>
              <w:numPr>
                <w:ilvl w:val="0"/>
                <w:numId w:val="9"/>
              </w:numPr>
              <w:pBdr>
                <w:top w:val="nil"/>
                <w:left w:val="nil"/>
                <w:bottom w:val="nil"/>
                <w:right w:val="nil"/>
                <w:between w:val="nil"/>
                <w:bar w:val="nil"/>
              </w:pBdr>
              <w:ind w:left="357" w:hanging="357"/>
              <w:jc w:val="center"/>
              <w:rPr>
                <w:sz w:val="24"/>
                <w:szCs w:val="24"/>
                <w:bdr w:val="nil"/>
              </w:rPr>
            </w:pPr>
          </w:p>
        </w:tc>
        <w:tc>
          <w:tcPr>
            <w:tcW w:w="1418" w:type="dxa"/>
            <w:tcBorders>
              <w:top w:val="single" w:sz="4" w:space="0" w:color="auto"/>
              <w:left w:val="single" w:sz="1" w:space="0" w:color="000000"/>
              <w:bottom w:val="single" w:sz="1" w:space="0" w:color="000000"/>
            </w:tcBorders>
            <w:shd w:val="clear" w:color="auto" w:fill="auto"/>
            <w:vAlign w:val="center"/>
          </w:tcPr>
          <w:p w14:paraId="75F2DBD6" w14:textId="780B8DCF" w:rsidR="00C73D6D" w:rsidRPr="00C73D6D" w:rsidRDefault="00C91301" w:rsidP="00C91301">
            <w:pPr>
              <w:jc w:val="center"/>
              <w:rPr>
                <w:color w:val="FFFFFF"/>
                <w:sz w:val="24"/>
                <w:szCs w:val="24"/>
              </w:rPr>
            </w:pPr>
            <w:r>
              <w:rPr>
                <w:sz w:val="24"/>
                <w:szCs w:val="24"/>
              </w:rPr>
              <w:t>Moteriškos darbo kelnės</w:t>
            </w:r>
          </w:p>
        </w:tc>
        <w:tc>
          <w:tcPr>
            <w:tcW w:w="3260" w:type="dxa"/>
            <w:tcBorders>
              <w:top w:val="single" w:sz="4" w:space="0" w:color="auto"/>
              <w:left w:val="single" w:sz="1" w:space="0" w:color="000000"/>
              <w:bottom w:val="single" w:sz="1" w:space="0" w:color="000000"/>
            </w:tcBorders>
            <w:shd w:val="clear" w:color="auto" w:fill="auto"/>
            <w:vAlign w:val="center"/>
          </w:tcPr>
          <w:p w14:paraId="00E8AA64" w14:textId="4D53CD85" w:rsidR="00C73D6D" w:rsidRPr="00C73D6D" w:rsidRDefault="00C91301" w:rsidP="00C91301">
            <w:pPr>
              <w:jc w:val="center"/>
              <w:rPr>
                <w:sz w:val="24"/>
                <w:szCs w:val="24"/>
              </w:rPr>
            </w:pPr>
            <w:r w:rsidRPr="00C91301">
              <w:rPr>
                <w:sz w:val="24"/>
                <w:szCs w:val="24"/>
              </w:rPr>
              <w:t>Aukštas liemuo su tampriu juosmeniu , kišenėmis, raišteliais, audinio derančio prie aukščiau užsakomų darbo švarkų-</w:t>
            </w:r>
            <w:proofErr w:type="spellStart"/>
            <w:r w:rsidRPr="00C91301">
              <w:rPr>
                <w:sz w:val="24"/>
                <w:szCs w:val="24"/>
              </w:rPr>
              <w:t>puschalačių</w:t>
            </w:r>
            <w:proofErr w:type="spellEnd"/>
            <w:r w:rsidRPr="00C91301">
              <w:rPr>
                <w:sz w:val="24"/>
                <w:szCs w:val="24"/>
              </w:rPr>
              <w:t>, pižamų. Lengva, pralaidi orui medžiaga.</w:t>
            </w:r>
          </w:p>
        </w:tc>
        <w:tc>
          <w:tcPr>
            <w:tcW w:w="1276" w:type="dxa"/>
            <w:tcBorders>
              <w:top w:val="single" w:sz="4" w:space="0" w:color="auto"/>
              <w:left w:val="single" w:sz="1" w:space="0" w:color="000000"/>
              <w:bottom w:val="single" w:sz="1" w:space="0" w:color="000000"/>
            </w:tcBorders>
            <w:shd w:val="clear" w:color="auto" w:fill="auto"/>
            <w:vAlign w:val="center"/>
          </w:tcPr>
          <w:p w14:paraId="78DD655D" w14:textId="028321BC" w:rsidR="00C73D6D" w:rsidRPr="00C73D6D" w:rsidRDefault="00C73D6D" w:rsidP="00C91301">
            <w:pPr>
              <w:jc w:val="center"/>
              <w:rPr>
                <w:sz w:val="24"/>
                <w:szCs w:val="24"/>
              </w:rPr>
            </w:pPr>
            <w:r w:rsidRPr="00C73D6D">
              <w:rPr>
                <w:sz w:val="24"/>
                <w:szCs w:val="24"/>
              </w:rPr>
              <w:t>Vnt.</w:t>
            </w:r>
          </w:p>
        </w:tc>
        <w:tc>
          <w:tcPr>
            <w:tcW w:w="1559" w:type="dxa"/>
            <w:tcBorders>
              <w:top w:val="single" w:sz="4" w:space="0" w:color="auto"/>
              <w:left w:val="single" w:sz="1" w:space="0" w:color="000000"/>
              <w:bottom w:val="single" w:sz="1" w:space="0" w:color="000000"/>
              <w:right w:val="single" w:sz="4" w:space="0" w:color="auto"/>
            </w:tcBorders>
            <w:shd w:val="clear" w:color="auto" w:fill="auto"/>
            <w:vAlign w:val="center"/>
          </w:tcPr>
          <w:p w14:paraId="608692FA" w14:textId="125DC747" w:rsidR="00C73D6D" w:rsidRPr="00C73D6D" w:rsidRDefault="00C91301" w:rsidP="00C91301">
            <w:pPr>
              <w:jc w:val="center"/>
              <w:rPr>
                <w:sz w:val="24"/>
                <w:szCs w:val="24"/>
              </w:rPr>
            </w:pPr>
            <w:r>
              <w:rPr>
                <w:sz w:val="24"/>
                <w:szCs w:val="24"/>
              </w:rPr>
              <w:t>75</w:t>
            </w:r>
          </w:p>
        </w:tc>
        <w:tc>
          <w:tcPr>
            <w:tcW w:w="1134" w:type="dxa"/>
            <w:vAlign w:val="center"/>
          </w:tcPr>
          <w:p w14:paraId="25C15F4F" w14:textId="77777777" w:rsidR="00C73D6D" w:rsidRPr="003B295D" w:rsidRDefault="00C73D6D" w:rsidP="00C91301">
            <w:pPr>
              <w:pBdr>
                <w:top w:val="nil"/>
                <w:left w:val="nil"/>
                <w:bottom w:val="nil"/>
                <w:right w:val="nil"/>
                <w:between w:val="nil"/>
                <w:bar w:val="nil"/>
              </w:pBdr>
              <w:jc w:val="center"/>
              <w:rPr>
                <w:sz w:val="24"/>
                <w:szCs w:val="24"/>
                <w:bdr w:val="nil"/>
              </w:rPr>
            </w:pPr>
          </w:p>
        </w:tc>
        <w:tc>
          <w:tcPr>
            <w:tcW w:w="1134" w:type="dxa"/>
            <w:vAlign w:val="center"/>
          </w:tcPr>
          <w:p w14:paraId="06720F0D" w14:textId="77777777" w:rsidR="00C73D6D" w:rsidRPr="003B295D" w:rsidRDefault="00C73D6D" w:rsidP="00C91301">
            <w:pPr>
              <w:pBdr>
                <w:top w:val="nil"/>
                <w:left w:val="nil"/>
                <w:bottom w:val="nil"/>
                <w:right w:val="nil"/>
                <w:between w:val="nil"/>
                <w:bar w:val="nil"/>
              </w:pBdr>
              <w:jc w:val="center"/>
              <w:rPr>
                <w:sz w:val="24"/>
                <w:szCs w:val="24"/>
                <w:bdr w:val="nil"/>
              </w:rPr>
            </w:pPr>
          </w:p>
        </w:tc>
      </w:tr>
      <w:tr w:rsidR="00C73D6D" w:rsidRPr="003B295D" w14:paraId="63412C0C" w14:textId="77777777" w:rsidTr="00C91301">
        <w:trPr>
          <w:trHeight w:val="576"/>
        </w:trPr>
        <w:tc>
          <w:tcPr>
            <w:tcW w:w="709" w:type="dxa"/>
            <w:shd w:val="clear" w:color="auto" w:fill="auto"/>
            <w:vAlign w:val="center"/>
          </w:tcPr>
          <w:p w14:paraId="03C7738A" w14:textId="77777777" w:rsidR="00C73D6D" w:rsidRPr="003B295D" w:rsidRDefault="00C73D6D" w:rsidP="00C91301">
            <w:pPr>
              <w:numPr>
                <w:ilvl w:val="0"/>
                <w:numId w:val="9"/>
              </w:numPr>
              <w:pBdr>
                <w:top w:val="nil"/>
                <w:left w:val="nil"/>
                <w:bottom w:val="nil"/>
                <w:right w:val="nil"/>
                <w:between w:val="nil"/>
                <w:bar w:val="nil"/>
              </w:pBdr>
              <w:ind w:left="357" w:hanging="357"/>
              <w:jc w:val="center"/>
              <w:rPr>
                <w:sz w:val="24"/>
                <w:szCs w:val="24"/>
                <w:bdr w:val="nil"/>
              </w:rPr>
            </w:pPr>
          </w:p>
        </w:tc>
        <w:tc>
          <w:tcPr>
            <w:tcW w:w="1418" w:type="dxa"/>
            <w:tcBorders>
              <w:top w:val="single" w:sz="4" w:space="0" w:color="auto"/>
              <w:left w:val="single" w:sz="1" w:space="0" w:color="000000"/>
              <w:bottom w:val="single" w:sz="1" w:space="0" w:color="000000"/>
            </w:tcBorders>
            <w:shd w:val="clear" w:color="auto" w:fill="auto"/>
            <w:vAlign w:val="center"/>
          </w:tcPr>
          <w:p w14:paraId="15A81A73" w14:textId="50695867" w:rsidR="00C73D6D" w:rsidRPr="00C73D6D" w:rsidRDefault="00C91301" w:rsidP="00C91301">
            <w:pPr>
              <w:jc w:val="center"/>
              <w:rPr>
                <w:color w:val="FFFFFF"/>
                <w:sz w:val="24"/>
                <w:szCs w:val="24"/>
              </w:rPr>
            </w:pPr>
            <w:r>
              <w:rPr>
                <w:sz w:val="24"/>
                <w:szCs w:val="24"/>
              </w:rPr>
              <w:t>Vyriškos darbo kelnės</w:t>
            </w:r>
          </w:p>
        </w:tc>
        <w:tc>
          <w:tcPr>
            <w:tcW w:w="3260" w:type="dxa"/>
            <w:tcBorders>
              <w:top w:val="single" w:sz="4" w:space="0" w:color="auto"/>
              <w:left w:val="single" w:sz="1" w:space="0" w:color="000000"/>
              <w:bottom w:val="single" w:sz="1" w:space="0" w:color="000000"/>
            </w:tcBorders>
            <w:shd w:val="clear" w:color="auto" w:fill="auto"/>
            <w:vAlign w:val="center"/>
          </w:tcPr>
          <w:p w14:paraId="6D0B72C9" w14:textId="194CCA2B" w:rsidR="00C73D6D" w:rsidRPr="00C73D6D" w:rsidRDefault="00C91301" w:rsidP="00C91301">
            <w:pPr>
              <w:jc w:val="center"/>
              <w:rPr>
                <w:sz w:val="24"/>
                <w:szCs w:val="24"/>
              </w:rPr>
            </w:pPr>
            <w:r w:rsidRPr="00C91301">
              <w:rPr>
                <w:sz w:val="24"/>
                <w:szCs w:val="24"/>
              </w:rPr>
              <w:t>Su tampriu juosmeniu ir raišteliais, audinio derančio prie aukščiau užsakomų darbo švarkų-</w:t>
            </w:r>
            <w:proofErr w:type="spellStart"/>
            <w:r w:rsidRPr="00C91301">
              <w:rPr>
                <w:sz w:val="24"/>
                <w:szCs w:val="24"/>
              </w:rPr>
              <w:t>puschalačių</w:t>
            </w:r>
            <w:proofErr w:type="spellEnd"/>
            <w:r w:rsidRPr="00C91301">
              <w:rPr>
                <w:sz w:val="24"/>
                <w:szCs w:val="24"/>
              </w:rPr>
              <w:t>, su kišenėmis. Lengva, pralaidi orui medžiaga</w:t>
            </w:r>
          </w:p>
        </w:tc>
        <w:tc>
          <w:tcPr>
            <w:tcW w:w="1276" w:type="dxa"/>
            <w:tcBorders>
              <w:top w:val="single" w:sz="4" w:space="0" w:color="auto"/>
              <w:left w:val="single" w:sz="1" w:space="0" w:color="000000"/>
              <w:bottom w:val="single" w:sz="1" w:space="0" w:color="000000"/>
            </w:tcBorders>
            <w:shd w:val="clear" w:color="auto" w:fill="auto"/>
            <w:vAlign w:val="center"/>
          </w:tcPr>
          <w:p w14:paraId="6B3F6E05" w14:textId="270951FA" w:rsidR="00C73D6D" w:rsidRPr="00C73D6D" w:rsidRDefault="00C73D6D" w:rsidP="00C91301">
            <w:pPr>
              <w:jc w:val="center"/>
              <w:rPr>
                <w:sz w:val="24"/>
                <w:szCs w:val="24"/>
              </w:rPr>
            </w:pPr>
            <w:r w:rsidRPr="00C73D6D">
              <w:rPr>
                <w:sz w:val="24"/>
                <w:szCs w:val="24"/>
              </w:rPr>
              <w:t>Vnt.</w:t>
            </w:r>
          </w:p>
        </w:tc>
        <w:tc>
          <w:tcPr>
            <w:tcW w:w="1559" w:type="dxa"/>
            <w:tcBorders>
              <w:top w:val="single" w:sz="4" w:space="0" w:color="auto"/>
              <w:left w:val="single" w:sz="1" w:space="0" w:color="000000"/>
              <w:bottom w:val="single" w:sz="1" w:space="0" w:color="000000"/>
              <w:right w:val="single" w:sz="4" w:space="0" w:color="auto"/>
            </w:tcBorders>
            <w:shd w:val="clear" w:color="auto" w:fill="auto"/>
            <w:vAlign w:val="center"/>
          </w:tcPr>
          <w:p w14:paraId="7B6CB052" w14:textId="0EF59627" w:rsidR="00C73D6D" w:rsidRPr="00C73D6D" w:rsidRDefault="00C91301" w:rsidP="00C91301">
            <w:pPr>
              <w:jc w:val="center"/>
              <w:rPr>
                <w:sz w:val="24"/>
                <w:szCs w:val="24"/>
              </w:rPr>
            </w:pPr>
            <w:r>
              <w:rPr>
                <w:sz w:val="24"/>
                <w:szCs w:val="24"/>
              </w:rPr>
              <w:t>12</w:t>
            </w:r>
          </w:p>
        </w:tc>
        <w:tc>
          <w:tcPr>
            <w:tcW w:w="1134" w:type="dxa"/>
            <w:vAlign w:val="center"/>
          </w:tcPr>
          <w:p w14:paraId="13B53965" w14:textId="77777777" w:rsidR="00C73D6D" w:rsidRPr="003B295D" w:rsidRDefault="00C73D6D" w:rsidP="00C91301">
            <w:pPr>
              <w:pBdr>
                <w:top w:val="nil"/>
                <w:left w:val="nil"/>
                <w:bottom w:val="nil"/>
                <w:right w:val="nil"/>
                <w:between w:val="nil"/>
                <w:bar w:val="nil"/>
              </w:pBdr>
              <w:jc w:val="center"/>
              <w:rPr>
                <w:sz w:val="24"/>
                <w:szCs w:val="24"/>
                <w:bdr w:val="nil"/>
              </w:rPr>
            </w:pPr>
          </w:p>
        </w:tc>
        <w:tc>
          <w:tcPr>
            <w:tcW w:w="1134" w:type="dxa"/>
            <w:vAlign w:val="center"/>
          </w:tcPr>
          <w:p w14:paraId="2A67980E" w14:textId="77777777" w:rsidR="00C73D6D" w:rsidRPr="003B295D" w:rsidRDefault="00C73D6D" w:rsidP="00C91301">
            <w:pPr>
              <w:pBdr>
                <w:top w:val="nil"/>
                <w:left w:val="nil"/>
                <w:bottom w:val="nil"/>
                <w:right w:val="nil"/>
                <w:between w:val="nil"/>
                <w:bar w:val="nil"/>
              </w:pBdr>
              <w:jc w:val="center"/>
              <w:rPr>
                <w:sz w:val="24"/>
                <w:szCs w:val="24"/>
                <w:bdr w:val="nil"/>
              </w:rPr>
            </w:pPr>
          </w:p>
        </w:tc>
      </w:tr>
    </w:tbl>
    <w:p w14:paraId="24EFAEAD" w14:textId="77777777" w:rsidR="00F36BE7" w:rsidRDefault="00F36BE7" w:rsidP="00F36BE7">
      <w:pPr>
        <w:shd w:val="clear" w:color="auto" w:fill="FFFFFF"/>
        <w:tabs>
          <w:tab w:val="right" w:leader="dot" w:pos="14135"/>
        </w:tabs>
        <w:rPr>
          <w:sz w:val="24"/>
          <w:szCs w:val="24"/>
        </w:rPr>
      </w:pPr>
    </w:p>
    <w:p w14:paraId="5EBA57F9" w14:textId="62DFAB96" w:rsidR="00AE0A82" w:rsidRPr="00212DFD" w:rsidRDefault="00AE0A82" w:rsidP="00F36BE7">
      <w:pPr>
        <w:pBdr>
          <w:top w:val="nil"/>
          <w:left w:val="nil"/>
          <w:bottom w:val="nil"/>
          <w:right w:val="nil"/>
          <w:between w:val="nil"/>
          <w:bar w:val="nil"/>
        </w:pBdr>
        <w:ind w:firstLine="720"/>
        <w:jc w:val="both"/>
        <w:rPr>
          <w:rFonts w:eastAsia="SimSun"/>
          <w:sz w:val="24"/>
          <w:szCs w:val="24"/>
          <w:bdr w:val="nil"/>
        </w:rPr>
      </w:pPr>
      <w:r w:rsidRPr="00C91301">
        <w:rPr>
          <w:rFonts w:eastAsia="SimSun"/>
          <w:b/>
          <w:bCs/>
          <w:sz w:val="24"/>
          <w:szCs w:val="24"/>
          <w:bdr w:val="nil"/>
        </w:rPr>
        <w:t xml:space="preserve">Pasiūlymo </w:t>
      </w:r>
      <w:r w:rsidR="009F0DB8">
        <w:rPr>
          <w:rFonts w:eastAsia="SimSun"/>
          <w:b/>
          <w:bCs/>
          <w:sz w:val="24"/>
          <w:szCs w:val="24"/>
          <w:bdr w:val="nil"/>
        </w:rPr>
        <w:t xml:space="preserve">bendra </w:t>
      </w:r>
      <w:r w:rsidRPr="00C91301">
        <w:rPr>
          <w:rFonts w:eastAsia="SimSun"/>
          <w:b/>
          <w:bCs/>
          <w:sz w:val="24"/>
          <w:szCs w:val="24"/>
          <w:bdr w:val="nil"/>
        </w:rPr>
        <w:t>kaina pagal grupes su PVM ___________________________ Eur</w:t>
      </w:r>
      <w:r w:rsidRPr="003B295D">
        <w:rPr>
          <w:rFonts w:eastAsia="SimSun"/>
          <w:sz w:val="24"/>
          <w:szCs w:val="24"/>
          <w:bdr w:val="nil"/>
        </w:rPr>
        <w:t xml:space="preserve"> (</w:t>
      </w:r>
      <w:r w:rsidRPr="003B295D">
        <w:rPr>
          <w:rFonts w:eastAsia="SimSun"/>
          <w:i/>
          <w:sz w:val="24"/>
          <w:szCs w:val="24"/>
          <w:bdr w:val="nil"/>
        </w:rPr>
        <w:t xml:space="preserve">sumą nurodyti skaičiais ir žodžiais), </w:t>
      </w:r>
      <w:r w:rsidRPr="003B295D">
        <w:rPr>
          <w:rFonts w:eastAsia="SimSun"/>
          <w:sz w:val="24"/>
          <w:szCs w:val="24"/>
          <w:bdr w:val="nil"/>
        </w:rPr>
        <w:t>tame tarpe</w:t>
      </w:r>
      <w:r w:rsidRPr="00212DFD">
        <w:rPr>
          <w:rFonts w:eastAsia="SimSun"/>
          <w:sz w:val="24"/>
          <w:szCs w:val="24"/>
          <w:bdr w:val="nil"/>
        </w:rPr>
        <w:t xml:space="preserve"> PVM sudaro</w:t>
      </w:r>
      <w:r w:rsidRPr="00212DFD">
        <w:rPr>
          <w:rFonts w:eastAsia="SimSun"/>
          <w:i/>
          <w:sz w:val="24"/>
          <w:szCs w:val="24"/>
          <w:bdr w:val="nil"/>
        </w:rPr>
        <w:t xml:space="preserve"> ______________ </w:t>
      </w:r>
      <w:r w:rsidRPr="00212DFD">
        <w:rPr>
          <w:rFonts w:eastAsia="SimSun"/>
          <w:sz w:val="24"/>
          <w:szCs w:val="24"/>
          <w:bdr w:val="nil"/>
        </w:rPr>
        <w:t xml:space="preserve">Eur </w:t>
      </w:r>
      <w:r w:rsidRPr="00212DFD">
        <w:rPr>
          <w:rFonts w:eastAsia="SimSun"/>
          <w:i/>
          <w:sz w:val="24"/>
          <w:szCs w:val="24"/>
          <w:bdr w:val="nil"/>
        </w:rPr>
        <w:t>( nurodyti skaičiais ir žodžiais)</w:t>
      </w:r>
      <w:r w:rsidR="00F36BE7">
        <w:rPr>
          <w:rFonts w:eastAsia="SimSun"/>
          <w:i/>
          <w:sz w:val="24"/>
          <w:szCs w:val="24"/>
          <w:bdr w:val="nil"/>
        </w:rPr>
        <w:t xml:space="preserve">. </w:t>
      </w:r>
      <w:r w:rsidRPr="00212DFD">
        <w:rPr>
          <w:rFonts w:eastAsia="SimSun"/>
          <w:sz w:val="24"/>
          <w:szCs w:val="24"/>
          <w:bdr w:val="nil"/>
        </w:rPr>
        <w:t>Į šią sumą įeina visos išlaidos ir visi mokesčiai.</w:t>
      </w:r>
    </w:p>
    <w:p w14:paraId="2DCDD482" w14:textId="77777777" w:rsidR="00AE0A82" w:rsidRPr="00212DFD" w:rsidRDefault="00AE0A82" w:rsidP="00AE0A82">
      <w:pPr>
        <w:pBdr>
          <w:top w:val="nil"/>
          <w:left w:val="nil"/>
          <w:bottom w:val="nil"/>
          <w:right w:val="nil"/>
          <w:between w:val="nil"/>
          <w:bar w:val="nil"/>
        </w:pBdr>
        <w:ind w:firstLine="720"/>
        <w:jc w:val="both"/>
        <w:rPr>
          <w:rFonts w:eastAsia="SimSun"/>
          <w:sz w:val="24"/>
          <w:szCs w:val="24"/>
          <w:bdr w:val="nil"/>
        </w:rPr>
      </w:pPr>
      <w:r w:rsidRPr="00212DFD">
        <w:rPr>
          <w:rFonts w:eastAsia="SimSun"/>
          <w:sz w:val="24"/>
          <w:szCs w:val="24"/>
          <w:bdr w:val="nil"/>
        </w:rPr>
        <w:t>Tais atvejais, kai pagal galiojančius teisės aktus tiekėjui nereikia mokėti PVM, PVM sumos nenurodo, - nurodo priežastis dėl kurių PVM nemoka.</w:t>
      </w:r>
    </w:p>
    <w:p w14:paraId="4C5E4C07" w14:textId="77777777" w:rsidR="00AE0A82" w:rsidRPr="00212DFD" w:rsidRDefault="00AE0A82" w:rsidP="00AE0A82">
      <w:pPr>
        <w:pBdr>
          <w:top w:val="nil"/>
          <w:left w:val="nil"/>
          <w:bottom w:val="nil"/>
          <w:right w:val="nil"/>
          <w:between w:val="nil"/>
          <w:bar w:val="nil"/>
        </w:pBdr>
        <w:tabs>
          <w:tab w:val="left" w:pos="720"/>
        </w:tabs>
        <w:ind w:firstLine="720"/>
        <w:jc w:val="both"/>
        <w:rPr>
          <w:sz w:val="24"/>
          <w:szCs w:val="24"/>
          <w:bdr w:val="nil"/>
        </w:rPr>
      </w:pPr>
      <w:r w:rsidRPr="00212DFD">
        <w:rPr>
          <w:sz w:val="24"/>
          <w:szCs w:val="24"/>
          <w:bdr w:val="nil"/>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8978959" w14:textId="77777777" w:rsidR="00AE0A82" w:rsidRPr="00212DFD" w:rsidRDefault="00AE0A82" w:rsidP="00AE0A82">
      <w:pPr>
        <w:pBdr>
          <w:top w:val="nil"/>
          <w:left w:val="nil"/>
          <w:bottom w:val="nil"/>
          <w:right w:val="nil"/>
          <w:between w:val="nil"/>
          <w:bar w:val="nil"/>
        </w:pBdr>
        <w:tabs>
          <w:tab w:val="left" w:pos="720"/>
        </w:tabs>
        <w:ind w:firstLine="720"/>
        <w:jc w:val="both"/>
        <w:rPr>
          <w:sz w:val="24"/>
          <w:szCs w:val="24"/>
          <w:bdr w:val="nil"/>
        </w:rPr>
      </w:pPr>
      <w:r w:rsidRPr="00212DFD">
        <w:rPr>
          <w:sz w:val="24"/>
          <w:szCs w:val="24"/>
          <w:bdr w:val="nil"/>
        </w:rPr>
        <w:t xml:space="preserve">Taip pat mes patvirtiname, kad visa pasiūlyme pateikta informacija yra teisinga, atitinka tikrovę ir apima viską, ko reikia visiškam ir tinkamam Sutarties įvykdymui. </w:t>
      </w:r>
    </w:p>
    <w:p w14:paraId="487D0F3F" w14:textId="77777777" w:rsidR="00AE0A82" w:rsidRPr="00212DFD" w:rsidRDefault="00AE0A82" w:rsidP="00AE0A82">
      <w:pPr>
        <w:pBdr>
          <w:top w:val="nil"/>
          <w:left w:val="nil"/>
          <w:bottom w:val="nil"/>
          <w:right w:val="nil"/>
          <w:between w:val="nil"/>
          <w:bar w:val="nil"/>
        </w:pBdr>
        <w:tabs>
          <w:tab w:val="left" w:pos="720"/>
        </w:tabs>
        <w:ind w:firstLine="720"/>
        <w:jc w:val="both"/>
        <w:rPr>
          <w:sz w:val="24"/>
          <w:szCs w:val="24"/>
          <w:bdr w:val="nil"/>
        </w:rPr>
      </w:pPr>
      <w:r w:rsidRPr="00212DFD">
        <w:rPr>
          <w:sz w:val="24"/>
          <w:szCs w:val="24"/>
          <w:bdr w:val="nil"/>
        </w:rPr>
        <w:t xml:space="preserve">Siūlomos prekės visiškai atitinka pirkimo dokumentuose nurodytus reikalavimus. </w:t>
      </w:r>
    </w:p>
    <w:p w14:paraId="00BEBDA8" w14:textId="77777777" w:rsidR="00AE0A82" w:rsidRPr="00212DFD" w:rsidRDefault="00AE0A82" w:rsidP="00AE0A82">
      <w:pPr>
        <w:pBdr>
          <w:top w:val="nil"/>
          <w:left w:val="nil"/>
          <w:bottom w:val="nil"/>
          <w:right w:val="nil"/>
          <w:between w:val="nil"/>
          <w:bar w:val="nil"/>
        </w:pBdr>
        <w:ind w:firstLine="720"/>
        <w:jc w:val="both"/>
        <w:rPr>
          <w:rFonts w:eastAsia="Batang"/>
          <w:b/>
          <w:i/>
          <w:sz w:val="24"/>
          <w:szCs w:val="24"/>
          <w:bdr w:val="nil"/>
        </w:rPr>
      </w:pPr>
      <w:r w:rsidRPr="00212DFD">
        <w:rPr>
          <w:rFonts w:eastAsia="Batang"/>
          <w:b/>
          <w:i/>
          <w:sz w:val="24"/>
          <w:szCs w:val="24"/>
          <w:bdr w:val="nil"/>
        </w:rPr>
        <w:t xml:space="preserve"> Kartu su pasiūlymu pateikiami šie dokumentai:</w:t>
      </w:r>
    </w:p>
    <w:tbl>
      <w:tblPr>
        <w:tblW w:w="97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83"/>
      </w:tblGrid>
      <w:tr w:rsidR="00AE0A82" w:rsidRPr="00212DFD" w14:paraId="79BB6E70" w14:textId="77777777" w:rsidTr="00D717F0">
        <w:trPr>
          <w:trHeight w:val="56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07E7A5F" w14:textId="77777777" w:rsidR="00AE0A82" w:rsidRPr="00212DFD" w:rsidRDefault="00AE0A82" w:rsidP="00D717F0">
            <w:pPr>
              <w:pBdr>
                <w:top w:val="nil"/>
                <w:left w:val="nil"/>
                <w:bottom w:val="nil"/>
                <w:right w:val="nil"/>
                <w:between w:val="nil"/>
                <w:bar w:val="nil"/>
              </w:pBdr>
              <w:jc w:val="center"/>
              <w:rPr>
                <w:rFonts w:eastAsia="Batang"/>
                <w:sz w:val="24"/>
                <w:szCs w:val="24"/>
                <w:bdr w:val="nil"/>
              </w:rPr>
            </w:pPr>
            <w:proofErr w:type="spellStart"/>
            <w:r w:rsidRPr="00212DFD">
              <w:rPr>
                <w:rFonts w:eastAsia="Batang"/>
                <w:sz w:val="24"/>
                <w:szCs w:val="24"/>
                <w:bdr w:val="nil"/>
              </w:rPr>
              <w:t>Eil.Nr</w:t>
            </w:r>
            <w:proofErr w:type="spellEnd"/>
            <w:r w:rsidRPr="00212DFD">
              <w:rPr>
                <w:rFonts w:eastAsia="Batang"/>
                <w:sz w:val="24"/>
                <w:szCs w:val="24"/>
                <w:bdr w:val="nil"/>
              </w:rPr>
              <w: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F296C05" w14:textId="77777777" w:rsidR="00AE0A82" w:rsidRPr="00212DFD" w:rsidRDefault="00AE0A82" w:rsidP="00D717F0">
            <w:pPr>
              <w:pBdr>
                <w:top w:val="nil"/>
                <w:left w:val="nil"/>
                <w:bottom w:val="nil"/>
                <w:right w:val="nil"/>
                <w:between w:val="nil"/>
                <w:bar w:val="nil"/>
              </w:pBdr>
              <w:jc w:val="center"/>
              <w:rPr>
                <w:rFonts w:eastAsia="Batang"/>
                <w:sz w:val="24"/>
                <w:szCs w:val="24"/>
                <w:bdr w:val="nil"/>
              </w:rPr>
            </w:pPr>
            <w:r w:rsidRPr="00212DFD">
              <w:rPr>
                <w:rFonts w:eastAsia="Batang"/>
                <w:sz w:val="24"/>
                <w:szCs w:val="24"/>
                <w:bdr w:val="nil"/>
              </w:rPr>
              <w:t>Pateiktų dokumentų pavadinimas</w:t>
            </w: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7321FB87" w14:textId="77777777" w:rsidR="00AE0A82" w:rsidRPr="00212DFD" w:rsidRDefault="00AE0A82" w:rsidP="00D717F0">
            <w:pPr>
              <w:pBdr>
                <w:top w:val="nil"/>
                <w:left w:val="nil"/>
                <w:bottom w:val="nil"/>
                <w:right w:val="nil"/>
                <w:between w:val="nil"/>
                <w:bar w:val="nil"/>
              </w:pBdr>
              <w:jc w:val="center"/>
              <w:rPr>
                <w:rFonts w:eastAsia="Batang"/>
                <w:sz w:val="24"/>
                <w:szCs w:val="24"/>
                <w:bdr w:val="nil"/>
              </w:rPr>
            </w:pPr>
            <w:r w:rsidRPr="00212DFD">
              <w:rPr>
                <w:rFonts w:eastAsia="Batang"/>
                <w:sz w:val="24"/>
                <w:szCs w:val="24"/>
                <w:bdr w:val="nil"/>
              </w:rPr>
              <w:t>Dokumento puslapių skaičius</w:t>
            </w:r>
          </w:p>
        </w:tc>
      </w:tr>
      <w:tr w:rsidR="00AE0A82" w:rsidRPr="00212DFD" w14:paraId="1E373BE4" w14:textId="77777777" w:rsidTr="00D717F0">
        <w:trPr>
          <w:trHeight w:val="276"/>
        </w:trPr>
        <w:tc>
          <w:tcPr>
            <w:tcW w:w="709" w:type="dxa"/>
            <w:tcBorders>
              <w:top w:val="single" w:sz="4" w:space="0" w:color="auto"/>
              <w:left w:val="single" w:sz="4" w:space="0" w:color="auto"/>
              <w:bottom w:val="single" w:sz="4" w:space="0" w:color="auto"/>
              <w:right w:val="single" w:sz="4" w:space="0" w:color="auto"/>
            </w:tcBorders>
          </w:tcPr>
          <w:p w14:paraId="2688BD65" w14:textId="77777777" w:rsidR="00AE0A82" w:rsidRPr="00212DFD" w:rsidRDefault="00AE0A82" w:rsidP="00D717F0">
            <w:pPr>
              <w:pBdr>
                <w:top w:val="nil"/>
                <w:left w:val="nil"/>
                <w:bottom w:val="nil"/>
                <w:right w:val="nil"/>
                <w:between w:val="nil"/>
                <w:bar w:val="nil"/>
              </w:pBdr>
              <w:jc w:val="both"/>
              <w:rPr>
                <w:rFonts w:eastAsia="Batang"/>
                <w:sz w:val="24"/>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66D68529" w14:textId="370A7849" w:rsidR="00AE0A82" w:rsidRPr="00837915" w:rsidRDefault="00AE0A82" w:rsidP="00D717F0">
            <w:pPr>
              <w:pBdr>
                <w:top w:val="nil"/>
                <w:left w:val="nil"/>
                <w:bottom w:val="nil"/>
                <w:right w:val="nil"/>
                <w:between w:val="nil"/>
                <w:bar w:val="nil"/>
              </w:pBdr>
              <w:jc w:val="both"/>
              <w:rPr>
                <w:rFonts w:eastAsia="Batang"/>
                <w:i/>
                <w:iCs/>
                <w:sz w:val="24"/>
                <w:szCs w:val="24"/>
                <w:bdr w:val="nil"/>
              </w:rPr>
            </w:pPr>
          </w:p>
        </w:tc>
        <w:tc>
          <w:tcPr>
            <w:tcW w:w="3183" w:type="dxa"/>
            <w:tcBorders>
              <w:top w:val="single" w:sz="4" w:space="0" w:color="auto"/>
              <w:left w:val="single" w:sz="4" w:space="0" w:color="auto"/>
              <w:bottom w:val="single" w:sz="4" w:space="0" w:color="auto"/>
              <w:right w:val="single" w:sz="4" w:space="0" w:color="auto"/>
            </w:tcBorders>
          </w:tcPr>
          <w:p w14:paraId="4EBF5BF2" w14:textId="77777777" w:rsidR="00AE0A82" w:rsidRPr="00212DFD" w:rsidRDefault="00AE0A82" w:rsidP="00D717F0">
            <w:pPr>
              <w:pBdr>
                <w:top w:val="nil"/>
                <w:left w:val="nil"/>
                <w:bottom w:val="nil"/>
                <w:right w:val="nil"/>
                <w:between w:val="nil"/>
                <w:bar w:val="nil"/>
              </w:pBdr>
              <w:jc w:val="both"/>
              <w:rPr>
                <w:rFonts w:eastAsia="Batang"/>
                <w:sz w:val="24"/>
                <w:szCs w:val="24"/>
                <w:bdr w:val="nil"/>
              </w:rPr>
            </w:pPr>
          </w:p>
        </w:tc>
      </w:tr>
      <w:tr w:rsidR="00AE0A82" w:rsidRPr="00212DFD" w14:paraId="49EB6FF3" w14:textId="77777777" w:rsidTr="00D717F0">
        <w:trPr>
          <w:trHeight w:val="276"/>
        </w:trPr>
        <w:tc>
          <w:tcPr>
            <w:tcW w:w="709" w:type="dxa"/>
            <w:tcBorders>
              <w:top w:val="single" w:sz="4" w:space="0" w:color="auto"/>
              <w:left w:val="single" w:sz="4" w:space="0" w:color="auto"/>
              <w:bottom w:val="single" w:sz="4" w:space="0" w:color="auto"/>
              <w:right w:val="single" w:sz="4" w:space="0" w:color="auto"/>
            </w:tcBorders>
          </w:tcPr>
          <w:p w14:paraId="48015FA9" w14:textId="77777777" w:rsidR="00AE0A82" w:rsidRPr="00212DFD" w:rsidRDefault="00AE0A82" w:rsidP="00D717F0">
            <w:pPr>
              <w:pBdr>
                <w:top w:val="nil"/>
                <w:left w:val="nil"/>
                <w:bottom w:val="nil"/>
                <w:right w:val="nil"/>
                <w:between w:val="nil"/>
                <w:bar w:val="nil"/>
              </w:pBdr>
              <w:jc w:val="both"/>
              <w:rPr>
                <w:rFonts w:eastAsia="Batang"/>
                <w:sz w:val="24"/>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77BFBB52" w14:textId="27B56668" w:rsidR="00AE0A82" w:rsidRPr="00837915" w:rsidRDefault="00AE0A82" w:rsidP="00D717F0">
            <w:pPr>
              <w:pBdr>
                <w:top w:val="nil"/>
                <w:left w:val="nil"/>
                <w:bottom w:val="nil"/>
                <w:right w:val="nil"/>
                <w:between w:val="nil"/>
                <w:bar w:val="nil"/>
              </w:pBdr>
              <w:tabs>
                <w:tab w:val="left" w:pos="1296"/>
                <w:tab w:val="center" w:pos="4153"/>
                <w:tab w:val="right" w:pos="8306"/>
              </w:tabs>
              <w:jc w:val="both"/>
              <w:rPr>
                <w:i/>
                <w:iCs/>
                <w:sz w:val="24"/>
                <w:szCs w:val="24"/>
                <w:bdr w:val="nil"/>
                <w:lang w:eastAsia="lt-LT"/>
              </w:rPr>
            </w:pPr>
          </w:p>
        </w:tc>
        <w:tc>
          <w:tcPr>
            <w:tcW w:w="3183" w:type="dxa"/>
            <w:tcBorders>
              <w:top w:val="single" w:sz="4" w:space="0" w:color="auto"/>
              <w:left w:val="single" w:sz="4" w:space="0" w:color="auto"/>
              <w:bottom w:val="single" w:sz="4" w:space="0" w:color="auto"/>
              <w:right w:val="single" w:sz="4" w:space="0" w:color="auto"/>
            </w:tcBorders>
          </w:tcPr>
          <w:p w14:paraId="11822C55" w14:textId="77777777" w:rsidR="00AE0A82" w:rsidRPr="00212DFD" w:rsidRDefault="00AE0A82" w:rsidP="00D717F0">
            <w:pPr>
              <w:pBdr>
                <w:top w:val="nil"/>
                <w:left w:val="nil"/>
                <w:bottom w:val="nil"/>
                <w:right w:val="nil"/>
                <w:between w:val="nil"/>
                <w:bar w:val="nil"/>
              </w:pBdr>
              <w:jc w:val="both"/>
              <w:rPr>
                <w:rFonts w:eastAsia="Batang"/>
                <w:sz w:val="24"/>
                <w:szCs w:val="24"/>
                <w:bdr w:val="nil"/>
              </w:rPr>
            </w:pPr>
          </w:p>
        </w:tc>
      </w:tr>
      <w:tr w:rsidR="00837915" w:rsidRPr="00212DFD" w14:paraId="40911799" w14:textId="77777777" w:rsidTr="00D717F0">
        <w:trPr>
          <w:trHeight w:val="276"/>
        </w:trPr>
        <w:tc>
          <w:tcPr>
            <w:tcW w:w="709" w:type="dxa"/>
            <w:tcBorders>
              <w:top w:val="single" w:sz="4" w:space="0" w:color="auto"/>
              <w:left w:val="single" w:sz="4" w:space="0" w:color="auto"/>
              <w:bottom w:val="single" w:sz="4" w:space="0" w:color="auto"/>
              <w:right w:val="single" w:sz="4" w:space="0" w:color="auto"/>
            </w:tcBorders>
          </w:tcPr>
          <w:p w14:paraId="48EAE357" w14:textId="77777777" w:rsidR="00837915" w:rsidRPr="00212DFD" w:rsidRDefault="00837915" w:rsidP="00D717F0">
            <w:pPr>
              <w:pBdr>
                <w:top w:val="nil"/>
                <w:left w:val="nil"/>
                <w:bottom w:val="nil"/>
                <w:right w:val="nil"/>
                <w:between w:val="nil"/>
                <w:bar w:val="nil"/>
              </w:pBdr>
              <w:jc w:val="both"/>
              <w:rPr>
                <w:rFonts w:eastAsia="Batang"/>
                <w:sz w:val="24"/>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762061EF" w14:textId="77777777" w:rsidR="00837915" w:rsidRPr="00837915" w:rsidRDefault="00837915" w:rsidP="00D717F0">
            <w:pPr>
              <w:pBdr>
                <w:top w:val="nil"/>
                <w:left w:val="nil"/>
                <w:bottom w:val="nil"/>
                <w:right w:val="nil"/>
                <w:between w:val="nil"/>
                <w:bar w:val="nil"/>
              </w:pBdr>
              <w:tabs>
                <w:tab w:val="left" w:pos="1296"/>
                <w:tab w:val="center" w:pos="4153"/>
                <w:tab w:val="right" w:pos="8306"/>
              </w:tabs>
              <w:jc w:val="both"/>
              <w:rPr>
                <w:sz w:val="24"/>
                <w:szCs w:val="24"/>
                <w:bdr w:val="nil"/>
                <w:lang w:eastAsia="lt-LT"/>
              </w:rPr>
            </w:pPr>
          </w:p>
        </w:tc>
        <w:tc>
          <w:tcPr>
            <w:tcW w:w="3183" w:type="dxa"/>
            <w:tcBorders>
              <w:top w:val="single" w:sz="4" w:space="0" w:color="auto"/>
              <w:left w:val="single" w:sz="4" w:space="0" w:color="auto"/>
              <w:bottom w:val="single" w:sz="4" w:space="0" w:color="auto"/>
              <w:right w:val="single" w:sz="4" w:space="0" w:color="auto"/>
            </w:tcBorders>
          </w:tcPr>
          <w:p w14:paraId="535A0C27" w14:textId="77777777" w:rsidR="00837915" w:rsidRPr="00212DFD" w:rsidRDefault="00837915" w:rsidP="00D717F0">
            <w:pPr>
              <w:pBdr>
                <w:top w:val="nil"/>
                <w:left w:val="nil"/>
                <w:bottom w:val="nil"/>
                <w:right w:val="nil"/>
                <w:between w:val="nil"/>
                <w:bar w:val="nil"/>
              </w:pBdr>
              <w:jc w:val="both"/>
              <w:rPr>
                <w:rFonts w:eastAsia="Batang"/>
                <w:sz w:val="24"/>
                <w:szCs w:val="24"/>
                <w:bdr w:val="nil"/>
              </w:rPr>
            </w:pPr>
          </w:p>
        </w:tc>
      </w:tr>
      <w:tr w:rsidR="00AE0A82" w:rsidRPr="00212DFD" w14:paraId="7326D47A" w14:textId="77777777" w:rsidTr="00D717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704" w:type="dxa"/>
            <w:gridSpan w:val="3"/>
          </w:tcPr>
          <w:p w14:paraId="72F6ACDF" w14:textId="7C52D71A" w:rsidR="00224A99" w:rsidRPr="00224A99" w:rsidRDefault="00AE0A82" w:rsidP="00224A99">
            <w:pPr>
              <w:pBdr>
                <w:top w:val="nil"/>
                <w:left w:val="nil"/>
                <w:bottom w:val="nil"/>
                <w:right w:val="nil"/>
                <w:between w:val="nil"/>
                <w:bar w:val="nil"/>
              </w:pBdr>
              <w:ind w:right="-108" w:firstLine="720"/>
              <w:jc w:val="both"/>
              <w:rPr>
                <w:b/>
                <w:bCs/>
                <w:sz w:val="24"/>
                <w:szCs w:val="24"/>
                <w:bdr w:val="nil"/>
              </w:rPr>
            </w:pPr>
            <w:r w:rsidRPr="00224A99">
              <w:rPr>
                <w:rFonts w:eastAsia="Batang"/>
                <w:b/>
                <w:bCs/>
                <w:sz w:val="24"/>
                <w:szCs w:val="24"/>
                <w:bdr w:val="nil"/>
              </w:rPr>
              <w:t xml:space="preserve">Pasiūlymas galioja iki </w:t>
            </w:r>
            <w:r w:rsidRPr="00224A99">
              <w:rPr>
                <w:b/>
                <w:bCs/>
                <w:sz w:val="24"/>
                <w:szCs w:val="24"/>
                <w:bdr w:val="nil"/>
              </w:rPr>
              <w:t>202</w:t>
            </w:r>
            <w:r w:rsidR="00224A99" w:rsidRPr="00224A99">
              <w:rPr>
                <w:b/>
                <w:bCs/>
                <w:sz w:val="24"/>
                <w:szCs w:val="24"/>
                <w:bdr w:val="nil"/>
              </w:rPr>
              <w:t>5-__________</w:t>
            </w:r>
            <w:r w:rsidR="00224A99">
              <w:rPr>
                <w:b/>
                <w:bCs/>
                <w:sz w:val="24"/>
                <w:szCs w:val="24"/>
                <w:bdr w:val="nil"/>
              </w:rPr>
              <w:t>.</w:t>
            </w:r>
          </w:p>
          <w:p w14:paraId="7AC4AA12" w14:textId="69AF3BF3" w:rsidR="00AE0A82" w:rsidRPr="00212DFD" w:rsidRDefault="00AE0A82" w:rsidP="00D717F0">
            <w:pPr>
              <w:pBdr>
                <w:top w:val="nil"/>
                <w:left w:val="nil"/>
                <w:bottom w:val="nil"/>
                <w:right w:val="nil"/>
                <w:between w:val="nil"/>
                <w:bar w:val="nil"/>
              </w:pBdr>
              <w:ind w:right="-108" w:firstLine="720"/>
              <w:jc w:val="both"/>
              <w:rPr>
                <w:rFonts w:eastAsia="Batang"/>
                <w:b/>
                <w:i/>
                <w:sz w:val="24"/>
                <w:szCs w:val="24"/>
                <w:bdr w:val="nil"/>
              </w:rPr>
            </w:pPr>
            <w:r w:rsidRPr="00212DFD">
              <w:rPr>
                <w:rFonts w:eastAsia="Batang"/>
                <w:b/>
                <w:i/>
                <w:sz w:val="24"/>
                <w:szCs w:val="24"/>
                <w:bdr w:val="nil"/>
              </w:rPr>
              <w:t>Ši pasiūlyme nurodyta informacija yra konfidenciali</w:t>
            </w:r>
            <w:r w:rsidR="00224A99">
              <w:rPr>
                <w:rFonts w:eastAsia="Batang"/>
                <w:b/>
                <w:i/>
                <w:sz w:val="24"/>
                <w:szCs w:val="24"/>
                <w:bdr w:val="nil"/>
              </w:rPr>
              <w:t> </w:t>
            </w:r>
            <w:r w:rsidRPr="00212DFD">
              <w:rPr>
                <w:rFonts w:eastAsia="Batang"/>
                <w:b/>
                <w:i/>
                <w:sz w:val="24"/>
                <w:szCs w:val="24"/>
                <w:bdr w:val="nil"/>
              </w:rPr>
              <w:t>/</w:t>
            </w:r>
            <w:r w:rsidR="00224A99">
              <w:rPr>
                <w:rFonts w:eastAsia="Batang"/>
                <w:b/>
                <w:i/>
                <w:sz w:val="24"/>
                <w:szCs w:val="24"/>
                <w:bdr w:val="nil"/>
              </w:rPr>
              <w:t> </w:t>
            </w:r>
            <w:r w:rsidRPr="00212DFD">
              <w:rPr>
                <w:rFonts w:eastAsia="Batang"/>
                <w:b/>
                <w:i/>
                <w:sz w:val="24"/>
                <w:szCs w:val="24"/>
                <w:bdr w:val="nil"/>
              </w:rPr>
              <w:t>perkančioji organizacija šios informacijos negali atskleisti tretiesiems asmenims/*:</w:t>
            </w: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73"/>
            </w:tblGrid>
            <w:tr w:rsidR="00AE0A82" w:rsidRPr="00212DFD" w14:paraId="0F05948D" w14:textId="77777777" w:rsidTr="00F36BE7">
              <w:trPr>
                <w:trHeight w:val="986"/>
              </w:trPr>
              <w:tc>
                <w:tcPr>
                  <w:tcW w:w="618" w:type="dxa"/>
                  <w:shd w:val="clear" w:color="auto" w:fill="auto"/>
                </w:tcPr>
                <w:p w14:paraId="65BD7B1C" w14:textId="77777777" w:rsidR="00AE0A82" w:rsidRPr="00212DFD" w:rsidRDefault="00AE0A82" w:rsidP="00D717F0">
                  <w:pPr>
                    <w:pBdr>
                      <w:top w:val="nil"/>
                      <w:left w:val="nil"/>
                      <w:bottom w:val="nil"/>
                      <w:right w:val="nil"/>
                      <w:between w:val="nil"/>
                      <w:bar w:val="nil"/>
                    </w:pBdr>
                    <w:ind w:right="-108"/>
                    <w:jc w:val="both"/>
                    <w:rPr>
                      <w:sz w:val="24"/>
                      <w:szCs w:val="24"/>
                      <w:bdr w:val="nil"/>
                    </w:rPr>
                  </w:pPr>
                  <w:proofErr w:type="spellStart"/>
                  <w:r w:rsidRPr="00212DFD">
                    <w:rPr>
                      <w:sz w:val="24"/>
                      <w:szCs w:val="24"/>
                      <w:bdr w:val="nil"/>
                    </w:rPr>
                    <w:t>Eil.Nr</w:t>
                  </w:r>
                  <w:proofErr w:type="spellEnd"/>
                  <w:r w:rsidRPr="00212DFD">
                    <w:rPr>
                      <w:sz w:val="24"/>
                      <w:szCs w:val="24"/>
                      <w:bdr w:val="nil"/>
                    </w:rPr>
                    <w:t>.</w:t>
                  </w:r>
                </w:p>
              </w:tc>
              <w:tc>
                <w:tcPr>
                  <w:tcW w:w="3345" w:type="dxa"/>
                  <w:shd w:val="clear" w:color="auto" w:fill="auto"/>
                </w:tcPr>
                <w:p w14:paraId="3128C3B4" w14:textId="77777777" w:rsidR="00AE0A82" w:rsidRPr="00212DFD" w:rsidRDefault="00AE0A82" w:rsidP="00D717F0">
                  <w:pPr>
                    <w:pBdr>
                      <w:top w:val="nil"/>
                      <w:left w:val="nil"/>
                      <w:bottom w:val="nil"/>
                      <w:right w:val="nil"/>
                      <w:between w:val="nil"/>
                      <w:bar w:val="nil"/>
                    </w:pBdr>
                    <w:ind w:right="-108"/>
                    <w:rPr>
                      <w:sz w:val="24"/>
                      <w:szCs w:val="24"/>
                      <w:bdr w:val="nil"/>
                    </w:rPr>
                  </w:pPr>
                  <w:r w:rsidRPr="00212DFD">
                    <w:rPr>
                      <w:sz w:val="24"/>
                      <w:szCs w:val="24"/>
                      <w:bdr w:val="nil"/>
                    </w:rPr>
                    <w:t>Pateikto dokumento pavadinimas (rekomenduojama pavadinime vartoti žodį „Konfidencialu“)</w:t>
                  </w:r>
                </w:p>
              </w:tc>
              <w:tc>
                <w:tcPr>
                  <w:tcW w:w="5573" w:type="dxa"/>
                  <w:shd w:val="clear" w:color="auto" w:fill="auto"/>
                </w:tcPr>
                <w:p w14:paraId="03E8A4C4" w14:textId="77777777" w:rsidR="00AE0A82" w:rsidRPr="00212DFD" w:rsidRDefault="00AE0A82" w:rsidP="00D717F0">
                  <w:pPr>
                    <w:pBdr>
                      <w:top w:val="nil"/>
                      <w:left w:val="nil"/>
                      <w:bottom w:val="nil"/>
                      <w:right w:val="nil"/>
                      <w:between w:val="nil"/>
                      <w:bar w:val="nil"/>
                    </w:pBdr>
                    <w:ind w:right="-108"/>
                    <w:jc w:val="center"/>
                    <w:rPr>
                      <w:sz w:val="24"/>
                      <w:szCs w:val="24"/>
                      <w:bdr w:val="nil"/>
                    </w:rPr>
                  </w:pPr>
                  <w:r w:rsidRPr="00212DFD">
                    <w:rPr>
                      <w:sz w:val="24"/>
                      <w:szCs w:val="24"/>
                      <w:bdr w:val="nil"/>
                    </w:rPr>
                    <w:t>Dokumentas yra įkeltas šioje CVP IS pasiūlymo lango eilutėje („Prisegti dokumentai“</w:t>
                  </w:r>
                  <w:r w:rsidRPr="00212DFD">
                    <w:rPr>
                      <w:bCs/>
                      <w:sz w:val="24"/>
                      <w:szCs w:val="24"/>
                      <w:bdr w:val="nil"/>
                    </w:rPr>
                    <w:t>)</w:t>
                  </w:r>
                </w:p>
              </w:tc>
            </w:tr>
            <w:tr w:rsidR="00AE0A82" w:rsidRPr="00212DFD" w14:paraId="62B5CD74" w14:textId="77777777" w:rsidTr="00F36BE7">
              <w:trPr>
                <w:trHeight w:val="264"/>
              </w:trPr>
              <w:tc>
                <w:tcPr>
                  <w:tcW w:w="618" w:type="dxa"/>
                </w:tcPr>
                <w:p w14:paraId="6420922E" w14:textId="77777777" w:rsidR="00AE0A82" w:rsidRPr="00212DFD" w:rsidRDefault="00AE0A82" w:rsidP="00D717F0">
                  <w:pPr>
                    <w:pBdr>
                      <w:top w:val="nil"/>
                      <w:left w:val="nil"/>
                      <w:bottom w:val="nil"/>
                      <w:right w:val="nil"/>
                      <w:between w:val="nil"/>
                      <w:bar w:val="nil"/>
                    </w:pBdr>
                    <w:ind w:right="-108"/>
                    <w:jc w:val="both"/>
                    <w:rPr>
                      <w:sz w:val="24"/>
                      <w:szCs w:val="24"/>
                      <w:bdr w:val="nil"/>
                    </w:rPr>
                  </w:pPr>
                </w:p>
              </w:tc>
              <w:tc>
                <w:tcPr>
                  <w:tcW w:w="3345" w:type="dxa"/>
                </w:tcPr>
                <w:p w14:paraId="5094C7F3" w14:textId="77777777" w:rsidR="00AE0A82" w:rsidRPr="00212DFD" w:rsidRDefault="00AE0A82" w:rsidP="00D717F0">
                  <w:pPr>
                    <w:pBdr>
                      <w:top w:val="nil"/>
                      <w:left w:val="nil"/>
                      <w:bottom w:val="nil"/>
                      <w:right w:val="nil"/>
                      <w:between w:val="nil"/>
                      <w:bar w:val="nil"/>
                    </w:pBdr>
                    <w:ind w:right="-108"/>
                    <w:jc w:val="both"/>
                    <w:rPr>
                      <w:sz w:val="24"/>
                      <w:szCs w:val="24"/>
                      <w:bdr w:val="nil"/>
                    </w:rPr>
                  </w:pPr>
                </w:p>
              </w:tc>
              <w:tc>
                <w:tcPr>
                  <w:tcW w:w="5573" w:type="dxa"/>
                </w:tcPr>
                <w:p w14:paraId="76C79BED" w14:textId="77777777" w:rsidR="00AE0A82" w:rsidRPr="00212DFD" w:rsidRDefault="00AE0A82" w:rsidP="00D717F0">
                  <w:pPr>
                    <w:pBdr>
                      <w:top w:val="nil"/>
                      <w:left w:val="nil"/>
                      <w:bottom w:val="nil"/>
                      <w:right w:val="nil"/>
                      <w:between w:val="nil"/>
                      <w:bar w:val="nil"/>
                    </w:pBdr>
                    <w:ind w:right="-108"/>
                    <w:jc w:val="both"/>
                    <w:rPr>
                      <w:sz w:val="24"/>
                      <w:szCs w:val="24"/>
                      <w:bdr w:val="nil"/>
                    </w:rPr>
                  </w:pPr>
                </w:p>
              </w:tc>
            </w:tr>
            <w:tr w:rsidR="00AE0A82" w:rsidRPr="00212DFD" w14:paraId="25347CFC" w14:textId="77777777" w:rsidTr="00F36BE7">
              <w:trPr>
                <w:trHeight w:val="267"/>
              </w:trPr>
              <w:tc>
                <w:tcPr>
                  <w:tcW w:w="618" w:type="dxa"/>
                </w:tcPr>
                <w:p w14:paraId="7397CCCE" w14:textId="77777777" w:rsidR="00AE0A82" w:rsidRPr="00212DFD" w:rsidRDefault="00AE0A82" w:rsidP="00D717F0">
                  <w:pPr>
                    <w:pBdr>
                      <w:top w:val="nil"/>
                      <w:left w:val="nil"/>
                      <w:bottom w:val="nil"/>
                      <w:right w:val="nil"/>
                      <w:between w:val="nil"/>
                      <w:bar w:val="nil"/>
                    </w:pBdr>
                    <w:ind w:right="-108"/>
                    <w:jc w:val="both"/>
                    <w:rPr>
                      <w:sz w:val="24"/>
                      <w:szCs w:val="24"/>
                      <w:bdr w:val="nil"/>
                    </w:rPr>
                  </w:pPr>
                </w:p>
              </w:tc>
              <w:tc>
                <w:tcPr>
                  <w:tcW w:w="3345" w:type="dxa"/>
                </w:tcPr>
                <w:p w14:paraId="2198E9BB" w14:textId="77777777" w:rsidR="00AE0A82" w:rsidRPr="00212DFD" w:rsidRDefault="00AE0A82" w:rsidP="00D717F0">
                  <w:pPr>
                    <w:pBdr>
                      <w:top w:val="nil"/>
                      <w:left w:val="nil"/>
                      <w:bottom w:val="nil"/>
                      <w:right w:val="nil"/>
                      <w:between w:val="nil"/>
                      <w:bar w:val="nil"/>
                    </w:pBdr>
                    <w:ind w:right="-108"/>
                    <w:jc w:val="both"/>
                    <w:rPr>
                      <w:sz w:val="24"/>
                      <w:szCs w:val="24"/>
                      <w:bdr w:val="nil"/>
                    </w:rPr>
                  </w:pPr>
                </w:p>
              </w:tc>
              <w:tc>
                <w:tcPr>
                  <w:tcW w:w="5573" w:type="dxa"/>
                </w:tcPr>
                <w:p w14:paraId="024B7E2F" w14:textId="77777777" w:rsidR="00AE0A82" w:rsidRPr="00212DFD" w:rsidRDefault="00AE0A82" w:rsidP="00D717F0">
                  <w:pPr>
                    <w:pBdr>
                      <w:top w:val="nil"/>
                      <w:left w:val="nil"/>
                      <w:bottom w:val="nil"/>
                      <w:right w:val="nil"/>
                      <w:between w:val="nil"/>
                      <w:bar w:val="nil"/>
                    </w:pBdr>
                    <w:ind w:right="-108"/>
                    <w:jc w:val="both"/>
                    <w:rPr>
                      <w:sz w:val="24"/>
                      <w:szCs w:val="24"/>
                      <w:bdr w:val="nil"/>
                    </w:rPr>
                  </w:pPr>
                </w:p>
              </w:tc>
            </w:tr>
          </w:tbl>
          <w:p w14:paraId="2959BFFB" w14:textId="77777777" w:rsidR="00AE0A82" w:rsidRPr="00212DFD" w:rsidRDefault="00AE0A82" w:rsidP="00D717F0">
            <w:pPr>
              <w:pBdr>
                <w:top w:val="nil"/>
                <w:left w:val="nil"/>
                <w:bottom w:val="nil"/>
                <w:right w:val="nil"/>
                <w:between w:val="nil"/>
                <w:bar w:val="nil"/>
              </w:pBdr>
              <w:ind w:right="-108"/>
              <w:jc w:val="both"/>
              <w:rPr>
                <w:rFonts w:eastAsia="Batang"/>
                <w:sz w:val="24"/>
                <w:szCs w:val="24"/>
                <w:bdr w:val="nil"/>
              </w:rPr>
            </w:pPr>
          </w:p>
        </w:tc>
      </w:tr>
    </w:tbl>
    <w:p w14:paraId="33B2336C" w14:textId="77777777" w:rsidR="00AE0A82" w:rsidRDefault="00AE0A82" w:rsidP="00AE0A82">
      <w:pPr>
        <w:pBdr>
          <w:top w:val="nil"/>
          <w:left w:val="nil"/>
          <w:bottom w:val="nil"/>
          <w:right w:val="nil"/>
          <w:between w:val="nil"/>
          <w:bar w:val="nil"/>
        </w:pBdr>
        <w:jc w:val="both"/>
        <w:rPr>
          <w:rFonts w:eastAsia="Arial Unicode MS"/>
          <w:b/>
          <w:bCs/>
          <w:i/>
          <w:sz w:val="24"/>
          <w:szCs w:val="24"/>
          <w:u w:val="single"/>
          <w:bdr w:val="nil"/>
        </w:rPr>
      </w:pPr>
      <w:r w:rsidRPr="00212DFD">
        <w:rPr>
          <w:rFonts w:eastAsia="Batang"/>
          <w:b/>
          <w:i/>
          <w:sz w:val="24"/>
          <w:szCs w:val="24"/>
          <w:bdr w:val="nil"/>
        </w:rPr>
        <w:lastRenderedPageBreak/>
        <w:t>Pastaba*.</w:t>
      </w:r>
      <w:r w:rsidRPr="00212DFD">
        <w:rPr>
          <w:rFonts w:eastAsia="Batang"/>
          <w:sz w:val="24"/>
          <w:szCs w:val="24"/>
          <w:bdr w:val="nil"/>
        </w:rPr>
        <w:t xml:space="preserve"> </w:t>
      </w:r>
      <w:r w:rsidRPr="00212DFD">
        <w:rPr>
          <w:rFonts w:eastAsia="Arial Unicode MS"/>
          <w:b/>
          <w:i/>
          <w:sz w:val="24"/>
          <w:szCs w:val="24"/>
          <w:bdr w:val="nil"/>
        </w:rPr>
        <w:t xml:space="preserve">Tiekėjui nenurodžius, kokia informacija yra konfidenciali, laikoma, kad konfidencialios informacijos pasiūlyme nėra. </w:t>
      </w:r>
      <w:r w:rsidRPr="00212DFD">
        <w:rPr>
          <w:rFonts w:eastAsia="Batang"/>
          <w:b/>
          <w:i/>
          <w:sz w:val="24"/>
          <w:szCs w:val="24"/>
          <w:bdr w:val="nil"/>
          <w:lang w:eastAsia="lt-LT"/>
        </w:rPr>
        <w:t>Siekiant, kad Perkančioji organizacija galėtų užtikrinti tiekėjo informacijos konfidencialumą, pasiūlyme esanti konfidenciali informacija turi būti su žyma „konfidencialu“.</w:t>
      </w:r>
      <w:r w:rsidRPr="00212DFD">
        <w:rPr>
          <w:rFonts w:eastAsia="Batang"/>
          <w:b/>
          <w:sz w:val="24"/>
          <w:szCs w:val="24"/>
          <w:bdr w:val="nil"/>
          <w:lang w:eastAsia="lt-LT"/>
        </w:rPr>
        <w:t xml:space="preserve"> </w:t>
      </w:r>
      <w:r w:rsidRPr="00224A99">
        <w:rPr>
          <w:rFonts w:eastAsia="Arial Unicode MS"/>
          <w:i/>
          <w:sz w:val="24"/>
          <w:szCs w:val="24"/>
          <w:bdr w:val="nil"/>
        </w:rPr>
        <w:t xml:space="preserve">Tiekėjai turi </w:t>
      </w:r>
      <w:r w:rsidRPr="00224A99">
        <w:rPr>
          <w:rFonts w:eastAsia="Arial Unicode MS"/>
          <w:b/>
          <w:bCs/>
          <w:i/>
          <w:sz w:val="24"/>
          <w:szCs w:val="24"/>
          <w:u w:val="single"/>
          <w:bdr w:val="nil"/>
        </w:rPr>
        <w:t>atidžiai ir pagrįstai</w:t>
      </w:r>
      <w:r w:rsidRPr="00224A99">
        <w:rPr>
          <w:rFonts w:eastAsia="Arial Unicode MS"/>
          <w:i/>
          <w:sz w:val="24"/>
          <w:szCs w:val="24"/>
          <w:bdr w:val="nil"/>
        </w:rPr>
        <w:t xml:space="preserve"> nurodyti konfidencialią informaciją, kadangi laimėtojo pasiūlymas ir sudaryta sutartis </w:t>
      </w:r>
      <w:r w:rsidRPr="00224A99">
        <w:rPr>
          <w:rFonts w:eastAsia="Arial Unicode MS"/>
          <w:b/>
          <w:bCs/>
          <w:i/>
          <w:sz w:val="24"/>
          <w:szCs w:val="24"/>
          <w:u w:val="single"/>
          <w:bdr w:val="nil"/>
        </w:rPr>
        <w:t>bus viešinama.</w:t>
      </w:r>
    </w:p>
    <w:p w14:paraId="2BB4863E" w14:textId="77777777" w:rsidR="00224A99" w:rsidRDefault="00224A99" w:rsidP="00AE0A82">
      <w:pPr>
        <w:pBdr>
          <w:top w:val="nil"/>
          <w:left w:val="nil"/>
          <w:bottom w:val="nil"/>
          <w:right w:val="nil"/>
          <w:between w:val="nil"/>
          <w:bar w:val="nil"/>
        </w:pBdr>
        <w:jc w:val="both"/>
        <w:rPr>
          <w:rFonts w:eastAsia="Arial Unicode MS"/>
          <w:b/>
          <w:bCs/>
          <w:i/>
          <w:sz w:val="24"/>
          <w:szCs w:val="24"/>
          <w:u w:val="single"/>
          <w:bdr w:val="nil"/>
        </w:rPr>
      </w:pPr>
    </w:p>
    <w:p w14:paraId="4AD33D5C" w14:textId="77777777" w:rsidR="00224A99" w:rsidRDefault="00224A99" w:rsidP="00AE0A82">
      <w:pPr>
        <w:pBdr>
          <w:top w:val="nil"/>
          <w:left w:val="nil"/>
          <w:bottom w:val="nil"/>
          <w:right w:val="nil"/>
          <w:between w:val="nil"/>
          <w:bar w:val="nil"/>
        </w:pBdr>
        <w:jc w:val="both"/>
        <w:rPr>
          <w:rFonts w:eastAsia="Arial Unicode MS"/>
          <w:b/>
          <w:bCs/>
          <w:i/>
          <w:sz w:val="24"/>
          <w:szCs w:val="24"/>
          <w:u w:val="single"/>
          <w:bdr w:val="nil"/>
        </w:rPr>
      </w:pPr>
    </w:p>
    <w:p w14:paraId="1F66D1AD" w14:textId="77777777" w:rsidR="00224A99" w:rsidRPr="00212DFD" w:rsidRDefault="00224A99" w:rsidP="00AE0A82">
      <w:pPr>
        <w:pBdr>
          <w:top w:val="nil"/>
          <w:left w:val="nil"/>
          <w:bottom w:val="nil"/>
          <w:right w:val="nil"/>
          <w:between w:val="nil"/>
          <w:bar w:val="nil"/>
        </w:pBdr>
        <w:jc w:val="both"/>
        <w:rPr>
          <w:rFonts w:eastAsia="Batang"/>
          <w:bdr w:val="nil"/>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E0A82" w:rsidRPr="00212DFD" w14:paraId="1FF6D570" w14:textId="77777777" w:rsidTr="00D717F0">
        <w:trPr>
          <w:trHeight w:val="285"/>
        </w:trPr>
        <w:tc>
          <w:tcPr>
            <w:tcW w:w="3284" w:type="dxa"/>
            <w:tcBorders>
              <w:top w:val="nil"/>
              <w:left w:val="nil"/>
              <w:bottom w:val="single" w:sz="4" w:space="0" w:color="auto"/>
              <w:right w:val="nil"/>
            </w:tcBorders>
          </w:tcPr>
          <w:p w14:paraId="566B8DAD" w14:textId="77777777" w:rsidR="00AE0A82" w:rsidRPr="00212DFD" w:rsidRDefault="00AE0A82" w:rsidP="00D717F0">
            <w:pPr>
              <w:pBdr>
                <w:top w:val="nil"/>
                <w:left w:val="nil"/>
                <w:bottom w:val="nil"/>
                <w:right w:val="nil"/>
                <w:between w:val="nil"/>
                <w:bar w:val="nil"/>
              </w:pBdr>
              <w:ind w:right="-1"/>
              <w:rPr>
                <w:rFonts w:eastAsia="Batang"/>
                <w:sz w:val="24"/>
                <w:szCs w:val="24"/>
                <w:bdr w:val="nil"/>
              </w:rPr>
            </w:pPr>
          </w:p>
        </w:tc>
        <w:tc>
          <w:tcPr>
            <w:tcW w:w="604" w:type="dxa"/>
          </w:tcPr>
          <w:p w14:paraId="7726FEB6" w14:textId="77777777" w:rsidR="00AE0A82" w:rsidRPr="00212DFD" w:rsidRDefault="00AE0A82" w:rsidP="00D717F0">
            <w:pPr>
              <w:pBdr>
                <w:top w:val="nil"/>
                <w:left w:val="nil"/>
                <w:bottom w:val="nil"/>
                <w:right w:val="nil"/>
                <w:between w:val="nil"/>
                <w:bar w:val="nil"/>
              </w:pBdr>
              <w:ind w:right="-1"/>
              <w:jc w:val="center"/>
              <w:rPr>
                <w:rFonts w:eastAsia="Batang"/>
                <w:sz w:val="24"/>
                <w:szCs w:val="24"/>
                <w:bdr w:val="nil"/>
              </w:rPr>
            </w:pPr>
          </w:p>
        </w:tc>
        <w:tc>
          <w:tcPr>
            <w:tcW w:w="1980" w:type="dxa"/>
            <w:tcBorders>
              <w:top w:val="nil"/>
              <w:left w:val="nil"/>
              <w:bottom w:val="single" w:sz="4" w:space="0" w:color="auto"/>
              <w:right w:val="nil"/>
            </w:tcBorders>
          </w:tcPr>
          <w:p w14:paraId="2E06764B" w14:textId="77777777" w:rsidR="00AE0A82" w:rsidRPr="00212DFD" w:rsidRDefault="00AE0A82" w:rsidP="00D717F0">
            <w:pPr>
              <w:pBdr>
                <w:top w:val="nil"/>
                <w:left w:val="nil"/>
                <w:bottom w:val="nil"/>
                <w:right w:val="nil"/>
                <w:between w:val="nil"/>
                <w:bar w:val="nil"/>
              </w:pBdr>
              <w:ind w:right="-1"/>
              <w:jc w:val="center"/>
              <w:rPr>
                <w:rFonts w:eastAsia="Batang"/>
                <w:sz w:val="24"/>
                <w:szCs w:val="24"/>
                <w:bdr w:val="nil"/>
              </w:rPr>
            </w:pPr>
          </w:p>
        </w:tc>
        <w:tc>
          <w:tcPr>
            <w:tcW w:w="701" w:type="dxa"/>
          </w:tcPr>
          <w:p w14:paraId="48F4DD8F" w14:textId="77777777" w:rsidR="00AE0A82" w:rsidRPr="00212DFD" w:rsidRDefault="00AE0A82" w:rsidP="00D717F0">
            <w:pPr>
              <w:pBdr>
                <w:top w:val="nil"/>
                <w:left w:val="nil"/>
                <w:bottom w:val="nil"/>
                <w:right w:val="nil"/>
                <w:between w:val="nil"/>
                <w:bar w:val="nil"/>
              </w:pBdr>
              <w:ind w:right="-1"/>
              <w:jc w:val="center"/>
              <w:rPr>
                <w:rFonts w:eastAsia="Batang"/>
                <w:sz w:val="24"/>
                <w:szCs w:val="24"/>
                <w:bdr w:val="nil"/>
              </w:rPr>
            </w:pPr>
          </w:p>
        </w:tc>
        <w:tc>
          <w:tcPr>
            <w:tcW w:w="2611" w:type="dxa"/>
            <w:tcBorders>
              <w:top w:val="nil"/>
              <w:left w:val="nil"/>
              <w:bottom w:val="single" w:sz="4" w:space="0" w:color="auto"/>
              <w:right w:val="nil"/>
            </w:tcBorders>
          </w:tcPr>
          <w:p w14:paraId="74E48745" w14:textId="77777777" w:rsidR="00AE0A82" w:rsidRPr="00212DFD" w:rsidRDefault="00AE0A82" w:rsidP="00D717F0">
            <w:pPr>
              <w:pBdr>
                <w:top w:val="nil"/>
                <w:left w:val="nil"/>
                <w:bottom w:val="nil"/>
                <w:right w:val="nil"/>
                <w:between w:val="nil"/>
                <w:bar w:val="nil"/>
              </w:pBdr>
              <w:ind w:right="-1"/>
              <w:jc w:val="right"/>
              <w:rPr>
                <w:rFonts w:eastAsia="Batang"/>
                <w:sz w:val="24"/>
                <w:szCs w:val="24"/>
                <w:bdr w:val="nil"/>
              </w:rPr>
            </w:pPr>
          </w:p>
        </w:tc>
        <w:tc>
          <w:tcPr>
            <w:tcW w:w="648" w:type="dxa"/>
          </w:tcPr>
          <w:p w14:paraId="7E26577A" w14:textId="77777777" w:rsidR="00AE0A82" w:rsidRPr="00212DFD" w:rsidRDefault="00AE0A82" w:rsidP="00D717F0">
            <w:pPr>
              <w:pBdr>
                <w:top w:val="nil"/>
                <w:left w:val="nil"/>
                <w:bottom w:val="nil"/>
                <w:right w:val="nil"/>
                <w:between w:val="nil"/>
                <w:bar w:val="nil"/>
              </w:pBdr>
              <w:ind w:right="-1"/>
              <w:jc w:val="right"/>
              <w:rPr>
                <w:rFonts w:eastAsia="Batang"/>
                <w:sz w:val="24"/>
                <w:szCs w:val="24"/>
                <w:bdr w:val="nil"/>
              </w:rPr>
            </w:pPr>
          </w:p>
        </w:tc>
      </w:tr>
      <w:tr w:rsidR="00AE0A82" w:rsidRPr="00212DFD" w14:paraId="3DFBD3E1" w14:textId="77777777" w:rsidTr="00D717F0">
        <w:trPr>
          <w:trHeight w:val="186"/>
        </w:trPr>
        <w:tc>
          <w:tcPr>
            <w:tcW w:w="3284" w:type="dxa"/>
            <w:tcBorders>
              <w:top w:val="single" w:sz="4" w:space="0" w:color="auto"/>
              <w:left w:val="nil"/>
              <w:bottom w:val="nil"/>
              <w:right w:val="nil"/>
            </w:tcBorders>
          </w:tcPr>
          <w:p w14:paraId="5B66F5BD" w14:textId="77777777" w:rsidR="00AE0A82" w:rsidRPr="00212DFD" w:rsidRDefault="00AE0A82" w:rsidP="00D717F0">
            <w:pPr>
              <w:pBdr>
                <w:top w:val="nil"/>
                <w:left w:val="nil"/>
                <w:bottom w:val="nil"/>
                <w:right w:val="nil"/>
                <w:between w:val="nil"/>
                <w:bar w:val="nil"/>
              </w:pBdr>
              <w:snapToGrid w:val="0"/>
              <w:rPr>
                <w:position w:val="6"/>
                <w:bdr w:val="nil"/>
              </w:rPr>
            </w:pPr>
            <w:r w:rsidRPr="00212DFD">
              <w:rPr>
                <w:position w:val="6"/>
                <w:bdr w:val="nil"/>
              </w:rPr>
              <w:t>(Tiekėjo arba jo įgalioto asmens pareigų pavadinimas)</w:t>
            </w:r>
          </w:p>
        </w:tc>
        <w:tc>
          <w:tcPr>
            <w:tcW w:w="604" w:type="dxa"/>
          </w:tcPr>
          <w:p w14:paraId="17EE3B83" w14:textId="77777777" w:rsidR="00AE0A82" w:rsidRPr="00212DFD" w:rsidRDefault="00AE0A82" w:rsidP="00D717F0">
            <w:pPr>
              <w:pBdr>
                <w:top w:val="nil"/>
                <w:left w:val="nil"/>
                <w:bottom w:val="nil"/>
                <w:right w:val="nil"/>
                <w:between w:val="nil"/>
                <w:bar w:val="nil"/>
              </w:pBdr>
              <w:ind w:right="-1"/>
              <w:jc w:val="center"/>
              <w:rPr>
                <w:rFonts w:eastAsia="Batang"/>
                <w:sz w:val="24"/>
                <w:szCs w:val="24"/>
                <w:bdr w:val="nil"/>
              </w:rPr>
            </w:pPr>
          </w:p>
        </w:tc>
        <w:tc>
          <w:tcPr>
            <w:tcW w:w="1980" w:type="dxa"/>
            <w:tcBorders>
              <w:top w:val="single" w:sz="4" w:space="0" w:color="auto"/>
              <w:left w:val="nil"/>
              <w:bottom w:val="nil"/>
              <w:right w:val="nil"/>
            </w:tcBorders>
          </w:tcPr>
          <w:p w14:paraId="296DE0FD" w14:textId="77777777" w:rsidR="00AE0A82" w:rsidRPr="00212DFD" w:rsidRDefault="00AE0A82" w:rsidP="00D717F0">
            <w:pPr>
              <w:pBdr>
                <w:top w:val="nil"/>
                <w:left w:val="nil"/>
                <w:bottom w:val="nil"/>
                <w:right w:val="nil"/>
                <w:between w:val="nil"/>
                <w:bar w:val="nil"/>
              </w:pBdr>
              <w:ind w:right="-1"/>
              <w:jc w:val="center"/>
              <w:rPr>
                <w:rFonts w:eastAsia="Batang"/>
                <w:bdr w:val="nil"/>
              </w:rPr>
            </w:pPr>
            <w:r w:rsidRPr="00212DFD">
              <w:rPr>
                <w:rFonts w:eastAsia="Batang"/>
                <w:position w:val="6"/>
                <w:bdr w:val="nil"/>
              </w:rPr>
              <w:t>(Parašas)</w:t>
            </w:r>
            <w:r w:rsidRPr="00212DFD">
              <w:rPr>
                <w:rFonts w:eastAsia="Batang"/>
                <w:i/>
                <w:bdr w:val="nil"/>
              </w:rPr>
              <w:t xml:space="preserve"> </w:t>
            </w:r>
          </w:p>
        </w:tc>
        <w:tc>
          <w:tcPr>
            <w:tcW w:w="701" w:type="dxa"/>
          </w:tcPr>
          <w:p w14:paraId="775D1FED" w14:textId="77777777" w:rsidR="00AE0A82" w:rsidRPr="00212DFD" w:rsidRDefault="00AE0A82" w:rsidP="00D717F0">
            <w:pPr>
              <w:pBdr>
                <w:top w:val="nil"/>
                <w:left w:val="nil"/>
                <w:bottom w:val="nil"/>
                <w:right w:val="nil"/>
                <w:between w:val="nil"/>
                <w:bar w:val="nil"/>
              </w:pBdr>
              <w:ind w:right="-1"/>
              <w:jc w:val="center"/>
              <w:rPr>
                <w:rFonts w:eastAsia="Batang"/>
                <w:sz w:val="24"/>
                <w:szCs w:val="24"/>
                <w:bdr w:val="nil"/>
              </w:rPr>
            </w:pPr>
          </w:p>
        </w:tc>
        <w:tc>
          <w:tcPr>
            <w:tcW w:w="2611" w:type="dxa"/>
            <w:tcBorders>
              <w:top w:val="single" w:sz="4" w:space="0" w:color="auto"/>
              <w:left w:val="nil"/>
              <w:bottom w:val="nil"/>
              <w:right w:val="nil"/>
            </w:tcBorders>
          </w:tcPr>
          <w:p w14:paraId="4A9EB504" w14:textId="77777777" w:rsidR="00AE0A82" w:rsidRPr="00212DFD" w:rsidRDefault="00AE0A82" w:rsidP="00D717F0">
            <w:pPr>
              <w:pBdr>
                <w:top w:val="nil"/>
                <w:left w:val="nil"/>
                <w:bottom w:val="nil"/>
                <w:right w:val="nil"/>
                <w:between w:val="nil"/>
                <w:bar w:val="nil"/>
              </w:pBdr>
              <w:ind w:right="-1"/>
              <w:jc w:val="center"/>
              <w:rPr>
                <w:rFonts w:eastAsia="Batang"/>
                <w:bdr w:val="nil"/>
              </w:rPr>
            </w:pPr>
            <w:r w:rsidRPr="00212DFD">
              <w:rPr>
                <w:rFonts w:eastAsia="Batang"/>
                <w:position w:val="6"/>
                <w:bdr w:val="nil"/>
              </w:rPr>
              <w:t>(Vardas ir pavardė)</w:t>
            </w:r>
            <w:r w:rsidRPr="00212DFD">
              <w:rPr>
                <w:rFonts w:eastAsia="Batang"/>
                <w:i/>
                <w:bdr w:val="nil"/>
              </w:rPr>
              <w:t xml:space="preserve"> </w:t>
            </w:r>
          </w:p>
        </w:tc>
        <w:tc>
          <w:tcPr>
            <w:tcW w:w="648" w:type="dxa"/>
          </w:tcPr>
          <w:p w14:paraId="45934646" w14:textId="77777777" w:rsidR="00AE0A82" w:rsidRPr="00212DFD" w:rsidRDefault="00AE0A82" w:rsidP="00D717F0">
            <w:pPr>
              <w:pBdr>
                <w:top w:val="nil"/>
                <w:left w:val="nil"/>
                <w:bottom w:val="nil"/>
                <w:right w:val="nil"/>
                <w:between w:val="nil"/>
                <w:bar w:val="nil"/>
              </w:pBdr>
              <w:ind w:right="-1"/>
              <w:jc w:val="center"/>
              <w:rPr>
                <w:rFonts w:eastAsia="Batang"/>
                <w:sz w:val="24"/>
                <w:szCs w:val="24"/>
                <w:bdr w:val="nil"/>
              </w:rPr>
            </w:pPr>
          </w:p>
        </w:tc>
      </w:tr>
    </w:tbl>
    <w:p w14:paraId="65D304DA" w14:textId="77777777" w:rsidR="00AE0A82" w:rsidRPr="00212DFD" w:rsidRDefault="00AE0A82" w:rsidP="00F36BE7">
      <w:pPr>
        <w:pBdr>
          <w:top w:val="nil"/>
          <w:left w:val="nil"/>
          <w:bottom w:val="nil"/>
          <w:right w:val="nil"/>
          <w:between w:val="nil"/>
          <w:bar w:val="nil"/>
        </w:pBdr>
        <w:rPr>
          <w:rFonts w:eastAsia="Arial Unicode MS"/>
          <w:sz w:val="24"/>
          <w:szCs w:val="24"/>
          <w:bdr w:val="nil"/>
        </w:rPr>
      </w:pPr>
    </w:p>
    <w:sectPr w:rsidR="00AE0A82" w:rsidRPr="00212DFD" w:rsidSect="006B17C0">
      <w:pgSz w:w="11906" w:h="16838"/>
      <w:pgMar w:top="851" w:right="70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63E3C" w14:textId="77777777" w:rsidR="000C0E33" w:rsidRDefault="000C0E33" w:rsidP="00AE0A82">
      <w:r>
        <w:separator/>
      </w:r>
    </w:p>
  </w:endnote>
  <w:endnote w:type="continuationSeparator" w:id="0">
    <w:p w14:paraId="06245BB2" w14:textId="77777777" w:rsidR="000C0E33" w:rsidRDefault="000C0E33" w:rsidP="00AE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9B24D" w14:textId="77777777" w:rsidR="000C0E33" w:rsidRDefault="000C0E33" w:rsidP="00AE0A82">
      <w:r>
        <w:separator/>
      </w:r>
    </w:p>
  </w:footnote>
  <w:footnote w:type="continuationSeparator" w:id="0">
    <w:p w14:paraId="0F5E37CA" w14:textId="77777777" w:rsidR="000C0E33" w:rsidRDefault="000C0E33" w:rsidP="00AE0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2CFCB4"/>
    <w:lvl w:ilvl="0">
      <w:start w:val="1"/>
      <w:numFmt w:val="bullet"/>
      <w:pStyle w:val="numpar1"/>
      <w:lvlText w:val=""/>
      <w:lvlJc w:val="left"/>
      <w:pPr>
        <w:tabs>
          <w:tab w:val="num" w:pos="360"/>
        </w:tabs>
        <w:ind w:left="360" w:hanging="360"/>
      </w:pPr>
      <w:rPr>
        <w:rFonts w:ascii="Symbol" w:hAnsi="Symbol" w:hint="default"/>
      </w:rPr>
    </w:lvl>
  </w:abstractNum>
  <w:abstractNum w:abstractNumId="1" w15:restartNumberingAfterBreak="0">
    <w:nsid w:val="140D7BAB"/>
    <w:multiLevelType w:val="hybridMultilevel"/>
    <w:tmpl w:val="6668451E"/>
    <w:lvl w:ilvl="0" w:tplc="FFFFFFFF">
      <w:start w:val="1"/>
      <w:numFmt w:val="decimal"/>
      <w:lvlText w:val="%1."/>
      <w:lvlJc w:val="left"/>
      <w:pPr>
        <w:tabs>
          <w:tab w:val="num" w:pos="1440"/>
        </w:tabs>
        <w:ind w:left="144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 w15:restartNumberingAfterBreak="0">
    <w:nsid w:val="2E1F0A87"/>
    <w:multiLevelType w:val="hybridMultilevel"/>
    <w:tmpl w:val="3D182F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23020F"/>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47932"/>
    <w:multiLevelType w:val="multilevel"/>
    <w:tmpl w:val="AEEE70E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004"/>
        </w:tabs>
        <w:ind w:left="1004"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6" w15:restartNumberingAfterBreak="0">
    <w:nsid w:val="4BA078CE"/>
    <w:multiLevelType w:val="singleLevel"/>
    <w:tmpl w:val="A03A6EA4"/>
    <w:lvl w:ilvl="0">
      <w:start w:val="1"/>
      <w:numFmt w:val="bullet"/>
      <w:pStyle w:val="a"/>
      <w:lvlText w:val=""/>
      <w:lvlJc w:val="left"/>
      <w:pPr>
        <w:tabs>
          <w:tab w:val="num" w:pos="1080"/>
        </w:tabs>
        <w:ind w:left="0" w:firstLine="720"/>
      </w:pPr>
      <w:rPr>
        <w:rFonts w:ascii="Symbol" w:hAnsi="Symbol" w:hint="default"/>
        <w:b w:val="0"/>
        <w:i w:val="0"/>
        <w:sz w:val="16"/>
      </w:rPr>
    </w:lvl>
  </w:abstractNum>
  <w:abstractNum w:abstractNumId="7" w15:restartNumberingAfterBreak="0">
    <w:nsid w:val="4E002AC0"/>
    <w:multiLevelType w:val="multilevel"/>
    <w:tmpl w:val="8F9CE1B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96370B9"/>
    <w:multiLevelType w:val="multilevel"/>
    <w:tmpl w:val="CC0A5552"/>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10" w:firstLine="720"/>
      </w:pPr>
      <w:rPr>
        <w:rFonts w:hint="default"/>
      </w:rPr>
    </w:lvl>
    <w:lvl w:ilvl="2">
      <w:start w:val="1"/>
      <w:numFmt w:val="decimal"/>
      <w:pStyle w:val="Antrat3"/>
      <w:suff w:val="space"/>
      <w:lvlText w:val="%1%3."/>
      <w:lvlJc w:val="left"/>
      <w:pPr>
        <w:ind w:left="-10" w:firstLine="720"/>
      </w:pPr>
      <w:rPr>
        <w:rFonts w:hint="default"/>
      </w:rPr>
    </w:lvl>
    <w:lvl w:ilvl="3">
      <w:start w:val="1"/>
      <w:numFmt w:val="decimal"/>
      <w:pStyle w:val="Antrat4"/>
      <w:lvlText w:val="%4)"/>
      <w:lvlJc w:val="left"/>
      <w:pPr>
        <w:ind w:left="-152"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9861967"/>
    <w:multiLevelType w:val="hybridMultilevel"/>
    <w:tmpl w:val="5100DC0C"/>
    <w:lvl w:ilvl="0" w:tplc="E0C230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FD57B38"/>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6763896">
    <w:abstractNumId w:val="8"/>
  </w:num>
  <w:num w:numId="2" w16cid:durableId="1959100003">
    <w:abstractNumId w:val="0"/>
  </w:num>
  <w:num w:numId="3" w16cid:durableId="1764455502">
    <w:abstractNumId w:val="6"/>
  </w:num>
  <w:num w:numId="4" w16cid:durableId="945043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7576365">
    <w:abstractNumId w:val="9"/>
  </w:num>
  <w:num w:numId="6" w16cid:durableId="2092391277">
    <w:abstractNumId w:val="7"/>
  </w:num>
  <w:num w:numId="7" w16cid:durableId="946739652">
    <w:abstractNumId w:val="10"/>
  </w:num>
  <w:num w:numId="8" w16cid:durableId="977566674">
    <w:abstractNumId w:val="3"/>
  </w:num>
  <w:num w:numId="9" w16cid:durableId="2126926174">
    <w:abstractNumId w:val="2"/>
  </w:num>
  <w:num w:numId="10" w16cid:durableId="933170943">
    <w:abstractNumId w:val="5"/>
  </w:num>
  <w:num w:numId="11" w16cid:durableId="18440815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FBC"/>
    <w:rsid w:val="000C0E33"/>
    <w:rsid w:val="00143C92"/>
    <w:rsid w:val="00144943"/>
    <w:rsid w:val="001F68BF"/>
    <w:rsid w:val="00224A99"/>
    <w:rsid w:val="00454F5A"/>
    <w:rsid w:val="00465822"/>
    <w:rsid w:val="006223F4"/>
    <w:rsid w:val="0062429B"/>
    <w:rsid w:val="00686F88"/>
    <w:rsid w:val="006B17C0"/>
    <w:rsid w:val="007C7A5D"/>
    <w:rsid w:val="00837915"/>
    <w:rsid w:val="0086514E"/>
    <w:rsid w:val="008A1C9B"/>
    <w:rsid w:val="008B4609"/>
    <w:rsid w:val="008D0CF9"/>
    <w:rsid w:val="00946F3C"/>
    <w:rsid w:val="009B20EF"/>
    <w:rsid w:val="009F0DB8"/>
    <w:rsid w:val="00A50FBC"/>
    <w:rsid w:val="00A529A0"/>
    <w:rsid w:val="00AE0A82"/>
    <w:rsid w:val="00B13BAA"/>
    <w:rsid w:val="00B34E78"/>
    <w:rsid w:val="00B47EE2"/>
    <w:rsid w:val="00C73D6D"/>
    <w:rsid w:val="00C91301"/>
    <w:rsid w:val="00DA3A0D"/>
    <w:rsid w:val="00DB5515"/>
    <w:rsid w:val="00F047FA"/>
    <w:rsid w:val="00F36BE7"/>
    <w:rsid w:val="00F56351"/>
    <w:rsid w:val="00F563BE"/>
    <w:rsid w:val="00F736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31E4C"/>
  <w15:chartTrackingRefBased/>
  <w15:docId w15:val="{A0FDDD40-EA3D-4969-BE42-CF362A65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0A82"/>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qFormat/>
    <w:rsid w:val="00AE0A82"/>
    <w:pPr>
      <w:keepNext/>
      <w:numPr>
        <w:numId w:val="1"/>
      </w:numPr>
      <w:spacing w:before="240" w:after="240"/>
      <w:jc w:val="center"/>
      <w:outlineLvl w:val="0"/>
    </w:pPr>
    <w:rPr>
      <w:caps/>
      <w:kern w:val="32"/>
      <w:sz w:val="24"/>
    </w:rPr>
  </w:style>
  <w:style w:type="paragraph" w:styleId="Antrat2">
    <w:name w:val="heading 2"/>
    <w:basedOn w:val="prastasis"/>
    <w:next w:val="Antrat3"/>
    <w:link w:val="Antrat2Diagrama"/>
    <w:qFormat/>
    <w:rsid w:val="00AE0A82"/>
    <w:pPr>
      <w:numPr>
        <w:ilvl w:val="1"/>
        <w:numId w:val="1"/>
      </w:numPr>
      <w:spacing w:before="240"/>
      <w:jc w:val="both"/>
      <w:outlineLvl w:val="1"/>
    </w:pPr>
    <w:rPr>
      <w:b/>
      <w:sz w:val="24"/>
    </w:rPr>
  </w:style>
  <w:style w:type="paragraph" w:styleId="Antrat3">
    <w:name w:val="heading 3"/>
    <w:basedOn w:val="prastasis"/>
    <w:link w:val="Antrat3Diagrama"/>
    <w:qFormat/>
    <w:rsid w:val="00AE0A82"/>
    <w:pPr>
      <w:numPr>
        <w:ilvl w:val="2"/>
        <w:numId w:val="1"/>
      </w:numPr>
      <w:spacing w:before="50"/>
      <w:jc w:val="both"/>
      <w:outlineLvl w:val="2"/>
    </w:pPr>
    <w:rPr>
      <w:sz w:val="24"/>
    </w:rPr>
  </w:style>
  <w:style w:type="paragraph" w:styleId="Antrat4">
    <w:name w:val="heading 4"/>
    <w:aliases w:val="Heading 4 Char Char Char Char"/>
    <w:basedOn w:val="prastasis"/>
    <w:link w:val="Antrat4Diagrama"/>
    <w:qFormat/>
    <w:rsid w:val="00AE0A82"/>
    <w:pPr>
      <w:numPr>
        <w:ilvl w:val="3"/>
        <w:numId w:val="1"/>
      </w:numPr>
      <w:jc w:val="both"/>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E0A82"/>
    <w:rPr>
      <w:rFonts w:ascii="Times New Roman" w:eastAsia="Times New Roman" w:hAnsi="Times New Roman" w:cs="Times New Roman"/>
      <w:caps/>
      <w:kern w:val="32"/>
      <w:sz w:val="24"/>
      <w:szCs w:val="20"/>
      <w14:ligatures w14:val="none"/>
    </w:rPr>
  </w:style>
  <w:style w:type="character" w:customStyle="1" w:styleId="Antrat2Diagrama">
    <w:name w:val="Antraštė 2 Diagrama"/>
    <w:basedOn w:val="Numatytasispastraiposriftas"/>
    <w:link w:val="Antrat2"/>
    <w:rsid w:val="00AE0A82"/>
    <w:rPr>
      <w:rFonts w:ascii="Times New Roman" w:eastAsia="Times New Roman" w:hAnsi="Times New Roman" w:cs="Times New Roman"/>
      <w:b/>
      <w:kern w:val="0"/>
      <w:sz w:val="24"/>
      <w:szCs w:val="20"/>
      <w14:ligatures w14:val="none"/>
    </w:rPr>
  </w:style>
  <w:style w:type="character" w:customStyle="1" w:styleId="Antrat3Diagrama">
    <w:name w:val="Antraštė 3 Diagrama"/>
    <w:basedOn w:val="Numatytasispastraiposriftas"/>
    <w:link w:val="Antrat3"/>
    <w:rsid w:val="00AE0A82"/>
    <w:rPr>
      <w:rFonts w:ascii="Times New Roman" w:eastAsia="Times New Roman" w:hAnsi="Times New Roman" w:cs="Times New Roman"/>
      <w:kern w:val="0"/>
      <w:sz w:val="24"/>
      <w:szCs w:val="20"/>
      <w14:ligatures w14:val="none"/>
    </w:rPr>
  </w:style>
  <w:style w:type="character" w:customStyle="1" w:styleId="Antrat4Diagrama">
    <w:name w:val="Antraštė 4 Diagrama"/>
    <w:aliases w:val="Heading 4 Char Char Char Char Diagrama"/>
    <w:basedOn w:val="Numatytasispastraiposriftas"/>
    <w:link w:val="Antrat4"/>
    <w:rsid w:val="00AE0A82"/>
    <w:rPr>
      <w:rFonts w:ascii="Times New Roman" w:eastAsia="Times New Roman" w:hAnsi="Times New Roman" w:cs="Times New Roman"/>
      <w:kern w:val="0"/>
      <w:sz w:val="24"/>
      <w:szCs w:val="20"/>
      <w14:ligatures w14:val="none"/>
    </w:rPr>
  </w:style>
  <w:style w:type="paragraph" w:customStyle="1" w:styleId="CentrBold">
    <w:name w:val="CentrBold"/>
    <w:rsid w:val="00AE0A82"/>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styleId="Pagrindinistekstas2">
    <w:name w:val="Body Text 2"/>
    <w:basedOn w:val="prastasis"/>
    <w:link w:val="Pagrindinistekstas2Diagrama"/>
    <w:rsid w:val="00AE0A82"/>
    <w:pPr>
      <w:spacing w:before="100" w:beforeAutospacing="1" w:after="100" w:afterAutospacing="1"/>
    </w:pPr>
    <w:rPr>
      <w:sz w:val="24"/>
      <w:szCs w:val="24"/>
      <w:lang w:eastAsia="lt-LT"/>
    </w:rPr>
  </w:style>
  <w:style w:type="character" w:customStyle="1" w:styleId="Pagrindinistekstas2Diagrama">
    <w:name w:val="Pagrindinis tekstas 2 Diagrama"/>
    <w:basedOn w:val="Numatytasispastraiposriftas"/>
    <w:link w:val="Pagrindinistekstas2"/>
    <w:rsid w:val="00AE0A82"/>
    <w:rPr>
      <w:rFonts w:ascii="Times New Roman" w:eastAsia="Times New Roman" w:hAnsi="Times New Roman" w:cs="Times New Roman"/>
      <w:kern w:val="0"/>
      <w:sz w:val="24"/>
      <w:szCs w:val="24"/>
      <w:lang w:eastAsia="lt-LT"/>
      <w14:ligatures w14:val="none"/>
    </w:rPr>
  </w:style>
  <w:style w:type="paragraph" w:customStyle="1" w:styleId="numpar1">
    <w:name w:val="numpar1"/>
    <w:basedOn w:val="prastasis"/>
    <w:rsid w:val="00AE0A82"/>
    <w:pPr>
      <w:numPr>
        <w:numId w:val="2"/>
      </w:numPr>
      <w:tabs>
        <w:tab w:val="clear" w:pos="360"/>
      </w:tabs>
      <w:spacing w:before="100" w:beforeAutospacing="1" w:after="100" w:afterAutospacing="1"/>
      <w:ind w:left="0" w:firstLine="0"/>
    </w:pPr>
    <w:rPr>
      <w:sz w:val="24"/>
      <w:szCs w:val="24"/>
      <w:lang w:eastAsia="lt-LT"/>
    </w:rPr>
  </w:style>
  <w:style w:type="paragraph" w:styleId="Sraassuenkleliais">
    <w:name w:val="List Bullet"/>
    <w:basedOn w:val="prastasis"/>
    <w:autoRedefine/>
    <w:rsid w:val="00AE0A82"/>
    <w:pPr>
      <w:tabs>
        <w:tab w:val="num" w:pos="360"/>
      </w:tabs>
      <w:ind w:left="360" w:hanging="360"/>
    </w:pPr>
  </w:style>
  <w:style w:type="paragraph" w:styleId="Antrats">
    <w:name w:val="header"/>
    <w:basedOn w:val="prastasis"/>
    <w:link w:val="AntratsDiagrama"/>
    <w:rsid w:val="00AE0A82"/>
    <w:pPr>
      <w:tabs>
        <w:tab w:val="center" w:pos="4153"/>
        <w:tab w:val="right" w:pos="8306"/>
      </w:tabs>
    </w:pPr>
  </w:style>
  <w:style w:type="character" w:customStyle="1" w:styleId="AntratsDiagrama">
    <w:name w:val="Antraštės Diagrama"/>
    <w:basedOn w:val="Numatytasispastraiposriftas"/>
    <w:link w:val="Antrats"/>
    <w:rsid w:val="00AE0A82"/>
    <w:rPr>
      <w:rFonts w:ascii="Times New Roman" w:eastAsia="Times New Roman" w:hAnsi="Times New Roman" w:cs="Times New Roman"/>
      <w:kern w:val="0"/>
      <w:sz w:val="20"/>
      <w:szCs w:val="20"/>
      <w14:ligatures w14:val="none"/>
    </w:rPr>
  </w:style>
  <w:style w:type="paragraph" w:customStyle="1" w:styleId="a">
    <w:basedOn w:val="prastasis"/>
    <w:next w:val="prastasiniatinklio"/>
    <w:unhideWhenUsed/>
    <w:rsid w:val="00AE0A82"/>
    <w:pPr>
      <w:numPr>
        <w:numId w:val="3"/>
      </w:numPr>
      <w:tabs>
        <w:tab w:val="clear" w:pos="1080"/>
      </w:tabs>
      <w:spacing w:before="100" w:beforeAutospacing="1" w:after="100" w:afterAutospacing="1"/>
      <w:ind w:firstLine="0"/>
    </w:pPr>
    <w:rPr>
      <w:sz w:val="24"/>
      <w:szCs w:val="24"/>
      <w:lang w:eastAsia="lt-LT"/>
    </w:rPr>
  </w:style>
  <w:style w:type="paragraph" w:customStyle="1" w:styleId="punkt-">
    <w:name w:val="punkt-"/>
    <w:basedOn w:val="prastasis"/>
    <w:rsid w:val="00AE0A82"/>
    <w:pPr>
      <w:tabs>
        <w:tab w:val="left" w:pos="964"/>
        <w:tab w:val="num" w:pos="2880"/>
      </w:tabs>
      <w:ind w:left="1800" w:firstLine="720"/>
      <w:jc w:val="both"/>
    </w:pPr>
    <w:rPr>
      <w:bCs/>
      <w:spacing w:val="-1"/>
      <w:sz w:val="24"/>
      <w:szCs w:val="22"/>
    </w:rPr>
  </w:style>
  <w:style w:type="paragraph" w:customStyle="1" w:styleId="Stylepunkt-12pt">
    <w:name w:val="Style punkt- + 12 pt"/>
    <w:basedOn w:val="punkt-"/>
    <w:link w:val="Stylepunkt-12ptChar"/>
    <w:autoRedefine/>
    <w:rsid w:val="00AE0A82"/>
    <w:pPr>
      <w:ind w:left="0"/>
    </w:pPr>
    <w:rPr>
      <w:bCs w:val="0"/>
    </w:rPr>
  </w:style>
  <w:style w:type="character" w:customStyle="1" w:styleId="Stylepunkt-12ptChar">
    <w:name w:val="Style punkt- + 12 pt Char"/>
    <w:link w:val="Stylepunkt-12pt"/>
    <w:rsid w:val="00AE0A82"/>
    <w:rPr>
      <w:rFonts w:ascii="Times New Roman" w:eastAsia="Times New Roman" w:hAnsi="Times New Roman" w:cs="Times New Roman"/>
      <w:spacing w:val="-1"/>
      <w:kern w:val="0"/>
      <w:sz w:val="24"/>
      <w14:ligatures w14:val="none"/>
    </w:rPr>
  </w:style>
  <w:style w:type="paragraph" w:styleId="Porat">
    <w:name w:val="footer"/>
    <w:basedOn w:val="prastasis"/>
    <w:link w:val="PoratDiagrama"/>
    <w:uiPriority w:val="99"/>
    <w:rsid w:val="00AE0A82"/>
    <w:pPr>
      <w:tabs>
        <w:tab w:val="center" w:pos="4819"/>
        <w:tab w:val="right" w:pos="9638"/>
      </w:tabs>
    </w:pPr>
  </w:style>
  <w:style w:type="character" w:customStyle="1" w:styleId="PoratDiagrama">
    <w:name w:val="Poraštė Diagrama"/>
    <w:basedOn w:val="Numatytasispastraiposriftas"/>
    <w:link w:val="Porat"/>
    <w:uiPriority w:val="99"/>
    <w:rsid w:val="00AE0A82"/>
    <w:rPr>
      <w:rFonts w:ascii="Times New Roman" w:eastAsia="Times New Roman" w:hAnsi="Times New Roman" w:cs="Times New Roman"/>
      <w:kern w:val="0"/>
      <w:sz w:val="20"/>
      <w:szCs w:val="20"/>
      <w14:ligatures w14:val="none"/>
    </w:rPr>
  </w:style>
  <w:style w:type="character" w:styleId="Puslapionumeris">
    <w:name w:val="page number"/>
    <w:basedOn w:val="Numatytasispastraiposriftas"/>
    <w:rsid w:val="00AE0A82"/>
  </w:style>
  <w:style w:type="paragraph" w:customStyle="1" w:styleId="Skirsniopavadinimas">
    <w:name w:val="Skirsnio pavadinimas"/>
    <w:basedOn w:val="Antrat1"/>
    <w:link w:val="SkirsniopavadinimasChar"/>
    <w:rsid w:val="00AE0A82"/>
    <w:pPr>
      <w:tabs>
        <w:tab w:val="num" w:pos="1440"/>
      </w:tabs>
      <w:spacing w:before="0" w:after="0" w:line="360" w:lineRule="auto"/>
      <w:ind w:left="1440" w:hanging="360"/>
    </w:pPr>
    <w:rPr>
      <w:b/>
      <w:szCs w:val="24"/>
    </w:rPr>
  </w:style>
  <w:style w:type="character" w:customStyle="1" w:styleId="SkirsniopavadinimasChar">
    <w:name w:val="Skirsnio pavadinimas Char"/>
    <w:link w:val="Skirsniopavadinimas"/>
    <w:rsid w:val="00AE0A82"/>
    <w:rPr>
      <w:rFonts w:ascii="Times New Roman" w:eastAsia="Times New Roman" w:hAnsi="Times New Roman" w:cs="Times New Roman"/>
      <w:b/>
      <w:caps/>
      <w:kern w:val="32"/>
      <w:sz w:val="24"/>
      <w:szCs w:val="24"/>
      <w14:ligatures w14:val="none"/>
    </w:rPr>
  </w:style>
  <w:style w:type="paragraph" w:customStyle="1" w:styleId="Pagrindinistekstas1">
    <w:name w:val="Pagrindinis tekstas1"/>
    <w:rsid w:val="00AE0A8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Komentaronuoroda">
    <w:name w:val="annotation reference"/>
    <w:semiHidden/>
    <w:rsid w:val="00AE0A82"/>
    <w:rPr>
      <w:sz w:val="16"/>
      <w:szCs w:val="16"/>
    </w:rPr>
  </w:style>
  <w:style w:type="paragraph" w:styleId="Komentarotekstas">
    <w:name w:val="annotation text"/>
    <w:basedOn w:val="prastasis"/>
    <w:link w:val="KomentarotekstasDiagrama"/>
    <w:semiHidden/>
    <w:rsid w:val="00AE0A82"/>
  </w:style>
  <w:style w:type="character" w:customStyle="1" w:styleId="KomentarotekstasDiagrama">
    <w:name w:val="Komentaro tekstas Diagrama"/>
    <w:basedOn w:val="Numatytasispastraiposriftas"/>
    <w:link w:val="Komentarotekstas"/>
    <w:semiHidden/>
    <w:rsid w:val="00AE0A8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rsid w:val="00AE0A82"/>
    <w:rPr>
      <w:b/>
      <w:bCs/>
    </w:rPr>
  </w:style>
  <w:style w:type="character" w:customStyle="1" w:styleId="KomentarotemaDiagrama">
    <w:name w:val="Komentaro tema Diagrama"/>
    <w:basedOn w:val="KomentarotekstasDiagrama"/>
    <w:link w:val="Komentarotema"/>
    <w:semiHidden/>
    <w:rsid w:val="00AE0A82"/>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semiHidden/>
    <w:rsid w:val="00AE0A8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AE0A82"/>
    <w:rPr>
      <w:rFonts w:ascii="Tahoma" w:eastAsia="Times New Roman" w:hAnsi="Tahoma" w:cs="Tahoma"/>
      <w:kern w:val="0"/>
      <w:sz w:val="16"/>
      <w:szCs w:val="16"/>
      <w14:ligatures w14:val="none"/>
    </w:rPr>
  </w:style>
  <w:style w:type="character" w:customStyle="1" w:styleId="bigger">
    <w:name w:val="bigger"/>
    <w:basedOn w:val="Numatytasispastraiposriftas"/>
    <w:rsid w:val="00AE0A82"/>
  </w:style>
  <w:style w:type="character" w:styleId="Hipersaitas">
    <w:name w:val="Hyperlink"/>
    <w:uiPriority w:val="99"/>
    <w:unhideWhenUsed/>
    <w:rsid w:val="00AE0A82"/>
    <w:rPr>
      <w:color w:val="000000"/>
      <w:u w:val="single"/>
    </w:rPr>
  </w:style>
  <w:style w:type="paragraph" w:styleId="Pagrindinistekstas">
    <w:name w:val="Body Text"/>
    <w:basedOn w:val="prastasis"/>
    <w:link w:val="PagrindinistekstasDiagrama"/>
    <w:rsid w:val="00AE0A82"/>
    <w:pPr>
      <w:spacing w:after="120"/>
    </w:pPr>
    <w:rPr>
      <w:lang w:val="x-none"/>
    </w:rPr>
  </w:style>
  <w:style w:type="character" w:customStyle="1" w:styleId="PagrindinistekstasDiagrama">
    <w:name w:val="Pagrindinis tekstas Diagrama"/>
    <w:basedOn w:val="Numatytasispastraiposriftas"/>
    <w:link w:val="Pagrindinistekstas"/>
    <w:rsid w:val="00AE0A82"/>
    <w:rPr>
      <w:rFonts w:ascii="Times New Roman" w:eastAsia="Times New Roman" w:hAnsi="Times New Roman" w:cs="Times New Roman"/>
      <w:kern w:val="0"/>
      <w:sz w:val="20"/>
      <w:szCs w:val="20"/>
      <w:lang w:val="x-none"/>
      <w14:ligatures w14:val="none"/>
    </w:rPr>
  </w:style>
  <w:style w:type="paragraph" w:styleId="Tekstoblokas">
    <w:name w:val="Block Text"/>
    <w:basedOn w:val="prastasis"/>
    <w:rsid w:val="00AE0A82"/>
    <w:pPr>
      <w:shd w:val="clear" w:color="auto" w:fill="FFFFFF"/>
      <w:ind w:left="2325" w:right="2194"/>
      <w:jc w:val="center"/>
    </w:pPr>
    <w:rPr>
      <w:color w:val="000000"/>
      <w:spacing w:val="7"/>
      <w:sz w:val="24"/>
      <w:szCs w:val="24"/>
    </w:rPr>
  </w:style>
  <w:style w:type="paragraph" w:styleId="Pagrindiniotekstotrauka">
    <w:name w:val="Body Text Indent"/>
    <w:basedOn w:val="prastasis"/>
    <w:link w:val="PagrindiniotekstotraukaDiagrama"/>
    <w:rsid w:val="00AE0A82"/>
    <w:pPr>
      <w:spacing w:after="120"/>
      <w:ind w:left="283"/>
    </w:pPr>
  </w:style>
  <w:style w:type="character" w:customStyle="1" w:styleId="PagrindiniotekstotraukaDiagrama">
    <w:name w:val="Pagrindinio teksto įtrauka Diagrama"/>
    <w:basedOn w:val="Numatytasispastraiposriftas"/>
    <w:link w:val="Pagrindiniotekstotrauka"/>
    <w:rsid w:val="00AE0A82"/>
    <w:rPr>
      <w:rFonts w:ascii="Times New Roman" w:eastAsia="Times New Roman" w:hAnsi="Times New Roman" w:cs="Times New Roman"/>
      <w:kern w:val="0"/>
      <w:sz w:val="20"/>
      <w:szCs w:val="20"/>
      <w14:ligatures w14:val="none"/>
    </w:rPr>
  </w:style>
  <w:style w:type="character" w:styleId="Perirtashipersaitas">
    <w:name w:val="FollowedHyperlink"/>
    <w:uiPriority w:val="99"/>
    <w:semiHidden/>
    <w:unhideWhenUsed/>
    <w:rsid w:val="00AE0A82"/>
    <w:rPr>
      <w:color w:val="800080"/>
      <w:u w:val="single"/>
    </w:rPr>
  </w:style>
  <w:style w:type="table" w:styleId="Lentelstinklelis">
    <w:name w:val="Table Grid"/>
    <w:basedOn w:val="prastojilentel"/>
    <w:uiPriority w:val="59"/>
    <w:rsid w:val="00AE0A8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ostruktra">
    <w:name w:val="Document Map"/>
    <w:basedOn w:val="prastasis"/>
    <w:link w:val="DokumentostruktraDiagrama"/>
    <w:semiHidden/>
    <w:rsid w:val="00AE0A82"/>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AE0A82"/>
    <w:rPr>
      <w:rFonts w:ascii="Tahoma" w:eastAsia="Times New Roman" w:hAnsi="Tahoma" w:cs="Tahoma"/>
      <w:kern w:val="0"/>
      <w:sz w:val="20"/>
      <w:szCs w:val="20"/>
      <w:shd w:val="clear" w:color="auto" w:fill="000080"/>
      <w14:ligatures w14:val="none"/>
    </w:rPr>
  </w:style>
  <w:style w:type="paragraph" w:customStyle="1" w:styleId="Hipersaitas1">
    <w:name w:val="Hipersaitas1"/>
    <w:basedOn w:val="prastasis"/>
    <w:rsid w:val="00AE0A82"/>
    <w:pPr>
      <w:suppressAutoHyphens/>
      <w:autoSpaceDE w:val="0"/>
      <w:autoSpaceDN w:val="0"/>
      <w:adjustRightInd w:val="0"/>
      <w:spacing w:line="298" w:lineRule="auto"/>
      <w:ind w:firstLine="312"/>
      <w:jc w:val="both"/>
      <w:textAlignment w:val="center"/>
    </w:pPr>
    <w:rPr>
      <w:color w:val="000000"/>
      <w:lang w:val="en-US"/>
    </w:rPr>
  </w:style>
  <w:style w:type="paragraph" w:styleId="Pagrindinistekstas3">
    <w:name w:val="Body Text 3"/>
    <w:basedOn w:val="prastasis"/>
    <w:link w:val="Pagrindinistekstas3Diagrama"/>
    <w:rsid w:val="00AE0A82"/>
    <w:pPr>
      <w:spacing w:after="120"/>
    </w:pPr>
    <w:rPr>
      <w:sz w:val="16"/>
      <w:szCs w:val="16"/>
      <w:lang w:val="en-US"/>
    </w:rPr>
  </w:style>
  <w:style w:type="character" w:customStyle="1" w:styleId="Pagrindinistekstas3Diagrama">
    <w:name w:val="Pagrindinis tekstas 3 Diagrama"/>
    <w:basedOn w:val="Numatytasispastraiposriftas"/>
    <w:link w:val="Pagrindinistekstas3"/>
    <w:rsid w:val="00AE0A82"/>
    <w:rPr>
      <w:rFonts w:ascii="Times New Roman" w:eastAsia="Times New Roman" w:hAnsi="Times New Roman" w:cs="Times New Roman"/>
      <w:kern w:val="0"/>
      <w:sz w:val="16"/>
      <w:szCs w:val="16"/>
      <w:lang w:val="en-US"/>
      <w14:ligatures w14:val="none"/>
    </w:rPr>
  </w:style>
  <w:style w:type="paragraph" w:styleId="Paprastasistekstas">
    <w:name w:val="Plain Text"/>
    <w:basedOn w:val="prastasis"/>
    <w:link w:val="PaprastasistekstasDiagrama"/>
    <w:rsid w:val="00AE0A82"/>
    <w:rPr>
      <w:rFonts w:ascii="Courier New" w:hAnsi="Courier New"/>
    </w:rPr>
  </w:style>
  <w:style w:type="character" w:customStyle="1" w:styleId="PaprastasistekstasDiagrama">
    <w:name w:val="Paprastasis tekstas Diagrama"/>
    <w:basedOn w:val="Numatytasispastraiposriftas"/>
    <w:link w:val="Paprastasistekstas"/>
    <w:rsid w:val="00AE0A82"/>
    <w:rPr>
      <w:rFonts w:ascii="Courier New" w:eastAsia="Times New Roman" w:hAnsi="Courier New" w:cs="Times New Roman"/>
      <w:kern w:val="0"/>
      <w:sz w:val="20"/>
      <w:szCs w:val="20"/>
      <w14:ligatures w14:val="none"/>
    </w:rPr>
  </w:style>
  <w:style w:type="paragraph" w:customStyle="1" w:styleId="Hyperlink2">
    <w:name w:val="Hyperlink2"/>
    <w:basedOn w:val="prastasis"/>
    <w:rsid w:val="00AE0A82"/>
    <w:pPr>
      <w:ind w:firstLine="720"/>
      <w:jc w:val="both"/>
    </w:pPr>
    <w:rPr>
      <w:sz w:val="24"/>
    </w:rPr>
  </w:style>
  <w:style w:type="paragraph" w:customStyle="1" w:styleId="NumPar10">
    <w:name w:val="NumPar 1"/>
    <w:basedOn w:val="prastasis"/>
    <w:next w:val="prastasis"/>
    <w:rsid w:val="00AE0A82"/>
    <w:pPr>
      <w:tabs>
        <w:tab w:val="num" w:pos="360"/>
      </w:tabs>
      <w:spacing w:before="120" w:after="120"/>
      <w:jc w:val="both"/>
    </w:pPr>
    <w:rPr>
      <w:sz w:val="24"/>
    </w:rPr>
  </w:style>
  <w:style w:type="paragraph" w:customStyle="1" w:styleId="logo">
    <w:name w:val="logo"/>
    <w:basedOn w:val="prastasis"/>
    <w:rsid w:val="00AE0A82"/>
    <w:pPr>
      <w:spacing w:before="100" w:beforeAutospacing="1" w:after="100" w:afterAutospacing="1"/>
    </w:pPr>
    <w:rPr>
      <w:sz w:val="24"/>
      <w:szCs w:val="24"/>
      <w:lang w:eastAsia="lt-LT"/>
    </w:rPr>
  </w:style>
  <w:style w:type="paragraph" w:customStyle="1" w:styleId="istatymas">
    <w:name w:val="istatymas"/>
    <w:basedOn w:val="prastasis"/>
    <w:rsid w:val="00AE0A82"/>
    <w:pPr>
      <w:autoSpaceDE w:val="0"/>
      <w:autoSpaceDN w:val="0"/>
      <w:spacing w:line="288" w:lineRule="auto"/>
      <w:jc w:val="center"/>
    </w:pPr>
    <w:rPr>
      <w:color w:val="000000"/>
      <w:lang w:eastAsia="lt-LT"/>
    </w:rPr>
  </w:style>
  <w:style w:type="paragraph" w:customStyle="1" w:styleId="pavadinimas1">
    <w:name w:val="pavadinimas1"/>
    <w:basedOn w:val="prastasis"/>
    <w:rsid w:val="00AE0A82"/>
    <w:pPr>
      <w:autoSpaceDE w:val="0"/>
      <w:autoSpaceDN w:val="0"/>
      <w:spacing w:line="288" w:lineRule="auto"/>
      <w:ind w:left="850"/>
    </w:pPr>
    <w:rPr>
      <w:b/>
      <w:bCs/>
      <w:caps/>
      <w:color w:val="000000"/>
      <w:sz w:val="22"/>
      <w:szCs w:val="22"/>
      <w:lang w:eastAsia="lt-LT"/>
    </w:rPr>
  </w:style>
  <w:style w:type="paragraph" w:customStyle="1" w:styleId="Hipersaitas2">
    <w:name w:val="Hipersaitas2"/>
    <w:basedOn w:val="prastasis"/>
    <w:rsid w:val="00AE0A82"/>
    <w:pPr>
      <w:autoSpaceDE w:val="0"/>
      <w:autoSpaceDN w:val="0"/>
      <w:spacing w:line="297" w:lineRule="auto"/>
      <w:ind w:firstLine="312"/>
      <w:jc w:val="both"/>
    </w:pPr>
    <w:rPr>
      <w:color w:val="000000"/>
      <w:lang w:eastAsia="lt-LT"/>
    </w:rPr>
  </w:style>
  <w:style w:type="paragraph" w:customStyle="1" w:styleId="prezidentas">
    <w:name w:val="prezidentas"/>
    <w:basedOn w:val="prastasis"/>
    <w:rsid w:val="00AE0A82"/>
    <w:pPr>
      <w:autoSpaceDE w:val="0"/>
      <w:autoSpaceDN w:val="0"/>
      <w:spacing w:line="288" w:lineRule="auto"/>
    </w:pPr>
    <w:rPr>
      <w:caps/>
      <w:color w:val="000000"/>
      <w:lang w:eastAsia="lt-LT"/>
    </w:rPr>
  </w:style>
  <w:style w:type="paragraph" w:customStyle="1" w:styleId="linija">
    <w:name w:val="linija"/>
    <w:basedOn w:val="prastasis"/>
    <w:rsid w:val="00AE0A82"/>
    <w:pPr>
      <w:autoSpaceDE w:val="0"/>
      <w:autoSpaceDN w:val="0"/>
      <w:spacing w:line="297" w:lineRule="auto"/>
      <w:jc w:val="center"/>
    </w:pPr>
    <w:rPr>
      <w:color w:val="000000"/>
      <w:sz w:val="12"/>
      <w:szCs w:val="12"/>
      <w:lang w:eastAsia="lt-LT"/>
    </w:rPr>
  </w:style>
  <w:style w:type="paragraph" w:customStyle="1" w:styleId="patvirtinta">
    <w:name w:val="patvirtinta"/>
    <w:basedOn w:val="prastasis"/>
    <w:rsid w:val="00AE0A82"/>
    <w:pPr>
      <w:autoSpaceDE w:val="0"/>
      <w:autoSpaceDN w:val="0"/>
      <w:spacing w:line="288" w:lineRule="auto"/>
      <w:ind w:left="5953"/>
    </w:pPr>
    <w:rPr>
      <w:color w:val="000000"/>
      <w:lang w:eastAsia="lt-LT"/>
    </w:rPr>
  </w:style>
  <w:style w:type="paragraph" w:customStyle="1" w:styleId="centrbold0">
    <w:name w:val="centrbold"/>
    <w:basedOn w:val="prastasis"/>
    <w:rsid w:val="00AE0A82"/>
    <w:pPr>
      <w:autoSpaceDE w:val="0"/>
      <w:autoSpaceDN w:val="0"/>
      <w:spacing w:line="288" w:lineRule="auto"/>
      <w:jc w:val="center"/>
    </w:pPr>
    <w:rPr>
      <w:b/>
      <w:bCs/>
      <w:caps/>
      <w:color w:val="000000"/>
      <w:lang w:eastAsia="lt-LT"/>
    </w:rPr>
  </w:style>
  <w:style w:type="paragraph" w:customStyle="1" w:styleId="Turinys">
    <w:name w:val="Turinys"/>
    <w:basedOn w:val="prastasis"/>
    <w:autoRedefine/>
    <w:rsid w:val="00AE0A82"/>
    <w:pPr>
      <w:keepNext/>
      <w:ind w:left="1080"/>
      <w:jc w:val="center"/>
      <w:outlineLvl w:val="0"/>
    </w:pPr>
    <w:rPr>
      <w:b/>
      <w:caps/>
      <w:kern w:val="32"/>
      <w:sz w:val="24"/>
      <w:szCs w:val="24"/>
    </w:rPr>
  </w:style>
  <w:style w:type="paragraph" w:styleId="Pagrindiniotekstotrauka3">
    <w:name w:val="Body Text Indent 3"/>
    <w:basedOn w:val="prastasis"/>
    <w:link w:val="Pagrindiniotekstotrauka3Diagrama"/>
    <w:rsid w:val="00AE0A82"/>
    <w:pPr>
      <w:ind w:firstLine="720"/>
      <w:jc w:val="both"/>
    </w:pPr>
    <w:rPr>
      <w:sz w:val="24"/>
      <w:szCs w:val="24"/>
    </w:rPr>
  </w:style>
  <w:style w:type="character" w:customStyle="1" w:styleId="Pagrindiniotekstotrauka3Diagrama">
    <w:name w:val="Pagrindinio teksto įtrauka 3 Diagrama"/>
    <w:basedOn w:val="Numatytasispastraiposriftas"/>
    <w:link w:val="Pagrindiniotekstotrauka3"/>
    <w:rsid w:val="00AE0A82"/>
    <w:rPr>
      <w:rFonts w:ascii="Times New Roman" w:eastAsia="Times New Roman" w:hAnsi="Times New Roman" w:cs="Times New Roman"/>
      <w:kern w:val="0"/>
      <w:sz w:val="24"/>
      <w:szCs w:val="24"/>
      <w14:ligatures w14:val="none"/>
    </w:rPr>
  </w:style>
  <w:style w:type="paragraph" w:customStyle="1" w:styleId="bodytext">
    <w:name w:val="bodytext"/>
    <w:basedOn w:val="prastasis"/>
    <w:rsid w:val="00AE0A82"/>
    <w:pPr>
      <w:autoSpaceDE w:val="0"/>
      <w:autoSpaceDN w:val="0"/>
      <w:ind w:firstLine="312"/>
      <w:jc w:val="both"/>
    </w:pPr>
    <w:rPr>
      <w:rFonts w:ascii="TimesLT" w:hAnsi="TimesLT"/>
      <w:lang w:eastAsia="lt-LT"/>
    </w:rPr>
  </w:style>
  <w:style w:type="paragraph" w:customStyle="1" w:styleId="Hyperlink1">
    <w:name w:val="Hyperlink1"/>
    <w:basedOn w:val="prastasis"/>
    <w:rsid w:val="00AE0A82"/>
    <w:pPr>
      <w:suppressAutoHyphens/>
      <w:autoSpaceDE w:val="0"/>
      <w:autoSpaceDN w:val="0"/>
      <w:adjustRightInd w:val="0"/>
      <w:spacing w:line="298" w:lineRule="auto"/>
      <w:ind w:firstLine="312"/>
      <w:jc w:val="both"/>
      <w:textAlignment w:val="center"/>
    </w:pPr>
    <w:rPr>
      <w:color w:val="000000"/>
      <w:lang w:val="en-US"/>
    </w:rPr>
  </w:style>
  <w:style w:type="paragraph" w:styleId="Pagrindiniotekstotrauka2">
    <w:name w:val="Body Text Indent 2"/>
    <w:basedOn w:val="prastasis"/>
    <w:link w:val="Pagrindiniotekstotrauka2Diagrama"/>
    <w:rsid w:val="00AE0A82"/>
    <w:pPr>
      <w:spacing w:after="120" w:line="480" w:lineRule="auto"/>
      <w:ind w:left="283"/>
    </w:pPr>
    <w:rPr>
      <w:sz w:val="24"/>
      <w:szCs w:val="24"/>
      <w:lang w:eastAsia="lt-LT"/>
    </w:rPr>
  </w:style>
  <w:style w:type="character" w:customStyle="1" w:styleId="Pagrindiniotekstotrauka2Diagrama">
    <w:name w:val="Pagrindinio teksto įtrauka 2 Diagrama"/>
    <w:basedOn w:val="Numatytasispastraiposriftas"/>
    <w:link w:val="Pagrindiniotekstotrauka2"/>
    <w:rsid w:val="00AE0A82"/>
    <w:rPr>
      <w:rFonts w:ascii="Times New Roman" w:eastAsia="Times New Roman" w:hAnsi="Times New Roman" w:cs="Times New Roman"/>
      <w:kern w:val="0"/>
      <w:sz w:val="24"/>
      <w:szCs w:val="24"/>
      <w:lang w:eastAsia="lt-LT"/>
      <w14:ligatures w14:val="none"/>
    </w:rPr>
  </w:style>
  <w:style w:type="paragraph" w:customStyle="1" w:styleId="Sraopastraipa1">
    <w:name w:val="Sąrašo pastraipa1"/>
    <w:basedOn w:val="prastasis"/>
    <w:qFormat/>
    <w:rsid w:val="00AE0A82"/>
    <w:pPr>
      <w:ind w:left="720"/>
      <w:contextualSpacing/>
    </w:pPr>
    <w:rPr>
      <w:rFonts w:ascii="TimesLT" w:hAnsi="TimesLT"/>
      <w:sz w:val="24"/>
      <w:lang w:val="en-US"/>
    </w:rPr>
  </w:style>
  <w:style w:type="paragraph" w:customStyle="1" w:styleId="CentrBoldm">
    <w:name w:val="CentrBoldm"/>
    <w:basedOn w:val="CentrBold"/>
    <w:rsid w:val="00AE0A82"/>
    <w:rPr>
      <w:caps w:val="0"/>
    </w:rPr>
  </w:style>
  <w:style w:type="paragraph" w:customStyle="1" w:styleId="Patvirtinta0">
    <w:name w:val="Patvirtinta"/>
    <w:rsid w:val="00AE0A8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Linija0">
    <w:name w:val="Linija"/>
    <w:basedOn w:val="MAZAS"/>
    <w:rsid w:val="00AE0A82"/>
    <w:pPr>
      <w:ind w:firstLine="0"/>
      <w:jc w:val="center"/>
    </w:pPr>
    <w:rPr>
      <w:color w:val="auto"/>
      <w:sz w:val="12"/>
      <w:szCs w:val="12"/>
    </w:rPr>
  </w:style>
  <w:style w:type="paragraph" w:customStyle="1" w:styleId="MAZAS">
    <w:name w:val="MAZAS"/>
    <w:rsid w:val="00AE0A82"/>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Puslapioinaostekstas">
    <w:name w:val="footnote text"/>
    <w:basedOn w:val="prastasis"/>
    <w:link w:val="PuslapioinaostekstasDiagrama"/>
    <w:uiPriority w:val="99"/>
    <w:unhideWhenUsed/>
    <w:rsid w:val="00AE0A82"/>
    <w:rPr>
      <w:rFonts w:ascii="Calibri" w:eastAsia="Calibri" w:hAnsi="Calibri" w:cs="Calibri"/>
    </w:rPr>
  </w:style>
  <w:style w:type="character" w:customStyle="1" w:styleId="PuslapioinaostekstasDiagrama">
    <w:name w:val="Puslapio išnašos tekstas Diagrama"/>
    <w:basedOn w:val="Numatytasispastraiposriftas"/>
    <w:link w:val="Puslapioinaostekstas"/>
    <w:uiPriority w:val="99"/>
    <w:rsid w:val="00AE0A82"/>
    <w:rPr>
      <w:rFonts w:ascii="Calibri" w:eastAsia="Calibri" w:hAnsi="Calibri" w:cs="Calibri"/>
      <w:kern w:val="0"/>
      <w:sz w:val="20"/>
      <w:szCs w:val="20"/>
      <w14:ligatures w14:val="none"/>
    </w:rPr>
  </w:style>
  <w:style w:type="paragraph" w:styleId="Dokumentoinaostekstas">
    <w:name w:val="endnote text"/>
    <w:basedOn w:val="prastasis"/>
    <w:link w:val="DokumentoinaostekstasDiagrama"/>
    <w:rsid w:val="00AE0A82"/>
  </w:style>
  <w:style w:type="character" w:customStyle="1" w:styleId="DokumentoinaostekstasDiagrama">
    <w:name w:val="Dokumento išnašos tekstas Diagrama"/>
    <w:basedOn w:val="Numatytasispastraiposriftas"/>
    <w:link w:val="Dokumentoinaostekstas"/>
    <w:rsid w:val="00AE0A82"/>
    <w:rPr>
      <w:rFonts w:ascii="Times New Roman" w:eastAsia="Times New Roman" w:hAnsi="Times New Roman" w:cs="Times New Roman"/>
      <w:kern w:val="0"/>
      <w:sz w:val="20"/>
      <w:szCs w:val="20"/>
      <w14:ligatures w14:val="none"/>
    </w:rPr>
  </w:style>
  <w:style w:type="character" w:styleId="Dokumentoinaosnumeris">
    <w:name w:val="endnote reference"/>
    <w:rsid w:val="00AE0A82"/>
    <w:rPr>
      <w:vertAlign w:val="superscript"/>
    </w:rPr>
  </w:style>
  <w:style w:type="character" w:styleId="Puslapioinaosnuoroda">
    <w:name w:val="footnote reference"/>
    <w:uiPriority w:val="99"/>
    <w:unhideWhenUsed/>
    <w:rsid w:val="00AE0A82"/>
    <w:rPr>
      <w:vertAlign w:val="superscript"/>
    </w:rPr>
  </w:style>
  <w:style w:type="numbering" w:customStyle="1" w:styleId="Sraonra1">
    <w:name w:val="Sąrašo nėra1"/>
    <w:next w:val="Sraonra"/>
    <w:uiPriority w:val="99"/>
    <w:semiHidden/>
    <w:unhideWhenUsed/>
    <w:rsid w:val="00AE0A82"/>
  </w:style>
  <w:style w:type="paragraph" w:styleId="prastasiniatinklio">
    <w:name w:val="Normal (Web)"/>
    <w:basedOn w:val="prastasis"/>
    <w:uiPriority w:val="99"/>
    <w:semiHidden/>
    <w:unhideWhenUsed/>
    <w:rsid w:val="00AE0A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3045</Words>
  <Characters>1736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Eidukaitis</dc:creator>
  <cp:keywords/>
  <dc:description/>
  <cp:lastModifiedBy>Irmantas Eidukaitis</cp:lastModifiedBy>
  <cp:revision>3</cp:revision>
  <dcterms:created xsi:type="dcterms:W3CDTF">2025-03-21T12:18:00Z</dcterms:created>
  <dcterms:modified xsi:type="dcterms:W3CDTF">2025-03-21T13:06:00Z</dcterms:modified>
</cp:coreProperties>
</file>